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A03A009" w14:textId="43FB555D" w:rsidR="006345A8" w:rsidRPr="00B51CB9" w:rsidRDefault="006345A8" w:rsidP="005164EA">
      <w:pPr>
        <w:tabs>
          <w:tab w:val="left" w:pos="3820"/>
        </w:tabs>
        <w:ind w:left="680" w:right="1134"/>
        <w:jc w:val="both"/>
        <w:rPr>
          <w:rFonts w:ascii="Arial" w:hAnsi="Arial"/>
          <w:b/>
          <w:sz w:val="22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>
        <w:rPr>
          <w:rFonts w:ascii="Arial" w:hAnsi="Arial" w:cs="Tahoma"/>
          <w:b/>
          <w:bCs/>
          <w:sz w:val="28"/>
        </w:rPr>
        <w:t>202</w:t>
      </w:r>
      <w:r w:rsidR="00982F66">
        <w:rPr>
          <w:rFonts w:ascii="Arial" w:hAnsi="Arial" w:cs="Tahoma"/>
          <w:b/>
          <w:bCs/>
          <w:sz w:val="28"/>
        </w:rPr>
        <w:t>2</w:t>
      </w:r>
      <w:r>
        <w:rPr>
          <w:rFonts w:ascii="Arial" w:hAnsi="Arial" w:cs="Tahoma"/>
          <w:b/>
          <w:bCs/>
          <w:sz w:val="28"/>
        </w:rPr>
        <w:t xml:space="preserve"> – KW</w:t>
      </w:r>
      <w:r w:rsidRPr="005E3D23">
        <w:rPr>
          <w:rFonts w:ascii="Arial" w:hAnsi="Arial" w:cs="Tahoma"/>
          <w:b/>
          <w:bCs/>
          <w:sz w:val="28"/>
        </w:rPr>
        <w:t xml:space="preserve"> </w:t>
      </w:r>
      <w:r w:rsidR="00982F66">
        <w:rPr>
          <w:rFonts w:ascii="Arial" w:hAnsi="Arial" w:cs="Tahoma"/>
          <w:b/>
          <w:bCs/>
          <w:sz w:val="28"/>
        </w:rPr>
        <w:t>12</w:t>
      </w:r>
    </w:p>
    <w:p w14:paraId="181F29C0" w14:textId="77777777" w:rsidR="006345A8" w:rsidRPr="00B51CB9" w:rsidRDefault="006345A8" w:rsidP="005164E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504CEA8" w14:textId="611D86E8" w:rsidR="00DA29DD" w:rsidRDefault="00982F66" w:rsidP="005164EA">
      <w:pPr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 übernimmt traditionsreiche Janssen</w:t>
      </w:r>
      <w:r w:rsidR="00430C5F">
        <w:rPr>
          <w:rFonts w:ascii="Arial" w:hAnsi="Arial" w:cs="Arial"/>
          <w:b/>
          <w:bCs/>
          <w:color w:val="000000"/>
        </w:rPr>
        <w:t>-Gruppe</w:t>
      </w:r>
    </w:p>
    <w:p w14:paraId="1DBBA027" w14:textId="576C05B3" w:rsidR="000E100C" w:rsidRDefault="00982F66" w:rsidP="000E100C">
      <w:pPr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Marktführer baut Vorsprung</w:t>
      </w:r>
      <w:r w:rsidR="006345A8">
        <w:rPr>
          <w:rFonts w:ascii="Arial" w:hAnsi="Arial" w:cs="Arial"/>
          <w:b/>
          <w:bCs/>
          <w:color w:val="000000"/>
        </w:rPr>
        <w:t xml:space="preserve"> </w:t>
      </w:r>
      <w:r w:rsidR="00DA29DD">
        <w:rPr>
          <w:rFonts w:ascii="Arial" w:hAnsi="Arial" w:cs="Arial"/>
          <w:b/>
          <w:bCs/>
          <w:color w:val="000000"/>
        </w:rPr>
        <w:t xml:space="preserve">bei </w:t>
      </w:r>
      <w:r w:rsidR="006345A8">
        <w:rPr>
          <w:rFonts w:ascii="Arial" w:hAnsi="Arial" w:cs="Arial"/>
          <w:b/>
          <w:bCs/>
          <w:color w:val="000000"/>
        </w:rPr>
        <w:t>Anhängerkupplungen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F23618">
        <w:rPr>
          <w:rFonts w:ascii="Arial" w:hAnsi="Arial" w:cs="Arial"/>
          <w:b/>
          <w:bCs/>
          <w:color w:val="000000"/>
        </w:rPr>
        <w:t xml:space="preserve">und Fahrradträgern </w:t>
      </w:r>
      <w:r>
        <w:rPr>
          <w:rFonts w:ascii="Arial" w:hAnsi="Arial" w:cs="Arial"/>
          <w:b/>
          <w:bCs/>
          <w:color w:val="000000"/>
        </w:rPr>
        <w:t>weiter aus</w:t>
      </w:r>
      <w:r w:rsidR="00DA29DD">
        <w:rPr>
          <w:rFonts w:ascii="Arial" w:hAnsi="Arial" w:cs="Arial"/>
          <w:b/>
          <w:bCs/>
          <w:color w:val="000000"/>
        </w:rPr>
        <w:t xml:space="preserve"> </w:t>
      </w:r>
    </w:p>
    <w:p w14:paraId="7002DE74" w14:textId="77777777" w:rsidR="000E100C" w:rsidRDefault="000E100C" w:rsidP="000E100C">
      <w:pPr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20D1AB9C" w14:textId="6E405B9C" w:rsidR="0024302E" w:rsidRPr="005164EA" w:rsidRDefault="000E100C" w:rsidP="008D29D2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Mit einer weiteren Akquisition hat </w:t>
      </w:r>
      <w:r w:rsidRPr="00A5243D">
        <w:rPr>
          <w:rFonts w:ascii="Arial" w:hAnsi="Arial" w:cs="Arial"/>
          <w:b/>
          <w:bCs/>
          <w:sz w:val="22"/>
        </w:rPr>
        <w:t>Rameder</w:t>
      </w:r>
      <w:r>
        <w:rPr>
          <w:rFonts w:ascii="Arial" w:hAnsi="Arial" w:cs="Arial"/>
          <w:sz w:val="22"/>
        </w:rPr>
        <w:t xml:space="preserve"> seine Position als führender europäischer Anbieter</w:t>
      </w:r>
      <w:r w:rsidR="001A0BC9">
        <w:rPr>
          <w:rFonts w:ascii="Arial" w:hAnsi="Arial" w:cs="Arial"/>
          <w:sz w:val="22"/>
        </w:rPr>
        <w:t xml:space="preserve"> von </w:t>
      </w:r>
      <w:r w:rsidR="008D29D2">
        <w:rPr>
          <w:rFonts w:ascii="Arial" w:hAnsi="Arial" w:cs="Arial"/>
          <w:sz w:val="22"/>
        </w:rPr>
        <w:t xml:space="preserve">automobilen </w:t>
      </w:r>
      <w:r w:rsidR="001A0BC9">
        <w:rPr>
          <w:rFonts w:ascii="Arial" w:hAnsi="Arial" w:cs="Arial"/>
          <w:sz w:val="22"/>
        </w:rPr>
        <w:t>Transportsystemen</w:t>
      </w:r>
      <w:r w:rsidR="008D29D2">
        <w:rPr>
          <w:rFonts w:ascii="Arial" w:hAnsi="Arial" w:cs="Arial"/>
          <w:sz w:val="22"/>
        </w:rPr>
        <w:t xml:space="preserve"> gefestigt. Am </w:t>
      </w:r>
      <w:r>
        <w:rPr>
          <w:rFonts w:ascii="Arial" w:hAnsi="Arial" w:cs="Arial"/>
          <w:sz w:val="22"/>
        </w:rPr>
        <w:t>15. März 2022 übernahmen die Thüringer die 1963 im niedersächsischen Vechta gegründete Janssen-Gruppe.</w:t>
      </w:r>
      <w:r w:rsidR="00430C5F">
        <w:rPr>
          <w:rFonts w:ascii="Arial" w:hAnsi="Arial" w:cs="Arial"/>
          <w:sz w:val="22"/>
        </w:rPr>
        <w:t xml:space="preserve"> </w:t>
      </w:r>
      <w:r w:rsidR="008D29D2">
        <w:rPr>
          <w:rFonts w:ascii="Arial" w:hAnsi="Arial" w:cs="Arial"/>
          <w:sz w:val="22"/>
        </w:rPr>
        <w:t xml:space="preserve">Insbesondere in den Bereichen Anhängerkupplungen und Fahrradträger wurde die führende Marktposition von </w:t>
      </w:r>
      <w:r w:rsidR="008D29D2" w:rsidRPr="002B2453">
        <w:rPr>
          <w:rFonts w:ascii="Arial" w:hAnsi="Arial" w:cs="Arial"/>
          <w:b/>
          <w:bCs/>
          <w:sz w:val="22"/>
        </w:rPr>
        <w:t>Rameder</w:t>
      </w:r>
      <w:r w:rsidR="008D29D2">
        <w:rPr>
          <w:rFonts w:ascii="Arial" w:hAnsi="Arial" w:cs="Arial"/>
          <w:sz w:val="22"/>
        </w:rPr>
        <w:t xml:space="preserve"> damit weiter ausgebaut. </w:t>
      </w:r>
      <w:r w:rsidR="00430C5F">
        <w:rPr>
          <w:rFonts w:ascii="Arial" w:hAnsi="Arial" w:cs="Arial"/>
          <w:sz w:val="22"/>
        </w:rPr>
        <w:t xml:space="preserve">Die </w:t>
      </w:r>
      <w:r w:rsidR="00430C5F" w:rsidRPr="006345A8">
        <w:rPr>
          <w:rFonts w:ascii="Arial" w:hAnsi="Arial" w:cs="Arial"/>
          <w:b/>
          <w:bCs/>
          <w:sz w:val="22"/>
        </w:rPr>
        <w:t>Rameder Gruppe</w:t>
      </w:r>
      <w:r w:rsidR="00430C5F">
        <w:rPr>
          <w:rFonts w:ascii="Arial" w:hAnsi="Arial" w:cs="Arial"/>
          <w:sz w:val="22"/>
        </w:rPr>
        <w:t xml:space="preserve"> mit Hauptsitz in Leutenberg</w:t>
      </w:r>
      <w:r w:rsidR="008D29D2">
        <w:rPr>
          <w:rFonts w:ascii="Arial" w:hAnsi="Arial" w:cs="Arial"/>
          <w:sz w:val="22"/>
        </w:rPr>
        <w:t xml:space="preserve"> </w:t>
      </w:r>
      <w:r w:rsidR="00430C5F">
        <w:rPr>
          <w:rFonts w:ascii="Arial" w:hAnsi="Arial" w:cs="Arial"/>
          <w:sz w:val="22"/>
        </w:rPr>
        <w:t xml:space="preserve">versendet </w:t>
      </w:r>
      <w:r w:rsidR="008D29D2">
        <w:rPr>
          <w:rFonts w:ascii="Arial" w:hAnsi="Arial" w:cs="Arial"/>
          <w:sz w:val="22"/>
        </w:rPr>
        <w:t>mehr als</w:t>
      </w:r>
      <w:r w:rsidR="00430C5F">
        <w:rPr>
          <w:rFonts w:ascii="Arial" w:hAnsi="Arial" w:cs="Arial"/>
          <w:sz w:val="22"/>
        </w:rPr>
        <w:t xml:space="preserve"> </w:t>
      </w:r>
      <w:r w:rsidR="008D29D2">
        <w:rPr>
          <w:rFonts w:ascii="Arial" w:hAnsi="Arial" w:cs="Arial"/>
          <w:sz w:val="22"/>
        </w:rPr>
        <w:t>6</w:t>
      </w:r>
      <w:r w:rsidR="00430C5F">
        <w:rPr>
          <w:rFonts w:ascii="Arial" w:hAnsi="Arial" w:cs="Arial"/>
          <w:sz w:val="22"/>
        </w:rPr>
        <w:t>00.000 Anhängerkupplungen</w:t>
      </w:r>
      <w:r w:rsidR="008D29D2">
        <w:rPr>
          <w:rFonts w:ascii="Arial" w:hAnsi="Arial" w:cs="Arial"/>
          <w:sz w:val="22"/>
        </w:rPr>
        <w:t>, Fahrradträger und Dachträger</w:t>
      </w:r>
      <w:r w:rsidR="00430C5F">
        <w:rPr>
          <w:rFonts w:ascii="Arial" w:hAnsi="Arial" w:cs="Arial"/>
          <w:sz w:val="22"/>
        </w:rPr>
        <w:t xml:space="preserve"> pro Jahr und erzielt dabei einen Umsatz </w:t>
      </w:r>
      <w:r w:rsidR="00430C5F" w:rsidRPr="00FE12A0">
        <w:rPr>
          <w:rFonts w:ascii="Arial" w:hAnsi="Arial" w:cs="Arial"/>
          <w:color w:val="000000" w:themeColor="text1"/>
          <w:sz w:val="22"/>
        </w:rPr>
        <w:t>von</w:t>
      </w:r>
      <w:r w:rsidR="00430C5F">
        <w:rPr>
          <w:rFonts w:ascii="Arial" w:hAnsi="Arial" w:cs="Arial"/>
          <w:color w:val="000000" w:themeColor="text1"/>
          <w:sz w:val="22"/>
        </w:rPr>
        <w:t xml:space="preserve"> </w:t>
      </w:r>
      <w:r w:rsidR="00430C5F" w:rsidRPr="00FE12A0">
        <w:rPr>
          <w:rFonts w:ascii="Arial" w:hAnsi="Arial" w:cs="Arial"/>
          <w:color w:val="000000" w:themeColor="text1"/>
          <w:sz w:val="22"/>
        </w:rPr>
        <w:t>1</w:t>
      </w:r>
      <w:r w:rsidR="00430C5F">
        <w:rPr>
          <w:rFonts w:ascii="Arial" w:hAnsi="Arial" w:cs="Arial"/>
          <w:color w:val="000000" w:themeColor="text1"/>
          <w:sz w:val="22"/>
        </w:rPr>
        <w:t>4</w:t>
      </w:r>
      <w:r w:rsidR="00430C5F" w:rsidRPr="00FE12A0">
        <w:rPr>
          <w:rFonts w:ascii="Arial" w:hAnsi="Arial" w:cs="Arial"/>
          <w:color w:val="000000" w:themeColor="text1"/>
          <w:sz w:val="22"/>
        </w:rPr>
        <w:t>0 Millionen Euro.</w:t>
      </w:r>
      <w:r w:rsidR="00430C5F">
        <w:rPr>
          <w:rFonts w:ascii="Arial" w:hAnsi="Arial" w:cs="Arial"/>
          <w:color w:val="000000" w:themeColor="text1"/>
          <w:sz w:val="22"/>
        </w:rPr>
        <w:t xml:space="preserve"> </w:t>
      </w:r>
      <w:r w:rsidR="003C23DE">
        <w:rPr>
          <w:rFonts w:ascii="Arial" w:hAnsi="Arial" w:cs="Arial"/>
          <w:color w:val="000000" w:themeColor="text1"/>
          <w:sz w:val="22"/>
        </w:rPr>
        <w:t>Mit mehr als 400</w:t>
      </w:r>
      <w:r w:rsidR="00430C5F">
        <w:rPr>
          <w:rFonts w:ascii="Arial" w:hAnsi="Arial" w:cs="Arial"/>
          <w:color w:val="000000" w:themeColor="text1"/>
          <w:sz w:val="22"/>
        </w:rPr>
        <w:t xml:space="preserve"> Mitarbeiter</w:t>
      </w:r>
      <w:r w:rsidR="003C23DE">
        <w:rPr>
          <w:rFonts w:ascii="Arial" w:hAnsi="Arial" w:cs="Arial"/>
          <w:color w:val="000000" w:themeColor="text1"/>
          <w:sz w:val="22"/>
        </w:rPr>
        <w:t>*innen</w:t>
      </w:r>
      <w:r w:rsidR="00430C5F">
        <w:rPr>
          <w:rFonts w:ascii="Arial" w:hAnsi="Arial" w:cs="Arial"/>
          <w:color w:val="000000" w:themeColor="text1"/>
          <w:sz w:val="22"/>
        </w:rPr>
        <w:t xml:space="preserve"> </w:t>
      </w:r>
      <w:r w:rsidR="003C23DE">
        <w:rPr>
          <w:rFonts w:ascii="Arial" w:hAnsi="Arial" w:cs="Arial"/>
          <w:color w:val="000000" w:themeColor="text1"/>
          <w:sz w:val="22"/>
        </w:rPr>
        <w:t xml:space="preserve">verkauft </w:t>
      </w:r>
      <w:r w:rsidR="003C23DE" w:rsidRPr="002B2453">
        <w:rPr>
          <w:rFonts w:ascii="Arial" w:hAnsi="Arial" w:cs="Arial"/>
          <w:b/>
          <w:bCs/>
          <w:color w:val="000000" w:themeColor="text1"/>
          <w:sz w:val="22"/>
        </w:rPr>
        <w:t>Rameder</w:t>
      </w:r>
      <w:r w:rsidR="003C23DE">
        <w:rPr>
          <w:rFonts w:ascii="Arial" w:hAnsi="Arial" w:cs="Arial"/>
          <w:color w:val="000000" w:themeColor="text1"/>
          <w:sz w:val="22"/>
        </w:rPr>
        <w:t xml:space="preserve"> in 13 europäischen Ländern und ist </w:t>
      </w:r>
      <w:r w:rsidR="00430C5F">
        <w:rPr>
          <w:rFonts w:ascii="Arial" w:hAnsi="Arial" w:cs="Arial"/>
          <w:color w:val="000000" w:themeColor="text1"/>
          <w:sz w:val="22"/>
        </w:rPr>
        <w:t>in sechs verschiedenen Ländern</w:t>
      </w:r>
      <w:r w:rsidR="003C23DE">
        <w:rPr>
          <w:rFonts w:ascii="Arial" w:hAnsi="Arial" w:cs="Arial"/>
          <w:color w:val="000000" w:themeColor="text1"/>
          <w:sz w:val="22"/>
        </w:rPr>
        <w:t xml:space="preserve"> mit einer Landesgesellschaft vertreten.</w:t>
      </w:r>
      <w:r w:rsidR="00430C5F">
        <w:rPr>
          <w:rFonts w:ascii="Arial" w:hAnsi="Arial" w:cs="Arial"/>
          <w:color w:val="000000" w:themeColor="text1"/>
          <w:sz w:val="22"/>
        </w:rPr>
        <w:t xml:space="preserve"> </w:t>
      </w:r>
      <w:r w:rsidR="003C23DE" w:rsidRPr="00146D00">
        <w:rPr>
          <w:rFonts w:ascii="Arial" w:hAnsi="Arial" w:cs="Arial"/>
          <w:b/>
          <w:bCs/>
          <w:color w:val="000000" w:themeColor="text1"/>
          <w:sz w:val="22"/>
        </w:rPr>
        <w:t xml:space="preserve">Rameder </w:t>
      </w:r>
      <w:r w:rsidR="003C23DE">
        <w:rPr>
          <w:rFonts w:ascii="Arial" w:hAnsi="Arial" w:cs="Arial"/>
          <w:color w:val="000000" w:themeColor="text1"/>
          <w:sz w:val="22"/>
        </w:rPr>
        <w:t>ist weiterhin bestrebt sein Netzwerk zu vergrößern und zu expandieren.</w:t>
      </w:r>
      <w:r w:rsidR="0024302E">
        <w:rPr>
          <w:rFonts w:ascii="Arial" w:hAnsi="Arial" w:cs="Arial"/>
          <w:color w:val="000000" w:themeColor="text1"/>
          <w:sz w:val="22"/>
        </w:rPr>
        <w:t xml:space="preserve"> </w:t>
      </w:r>
      <w:r w:rsidR="0024302E">
        <w:rPr>
          <w:rFonts w:ascii="Arial" w:hAnsi="Arial" w:cs="Arial"/>
          <w:sz w:val="22"/>
        </w:rPr>
        <w:t xml:space="preserve">„Der Zukauf der Janssen-Gruppe zeigt unser Bestreben, nicht nur im europäischen Ausland wachsen zu wollen, sondern unsere Position auch auf unserem Heimatmarkt weiter auszubauen“, erklärt Florian Welz (CEO): „Durch den Camping- und Fahrradboom ist die Nachfrage nach Anhängerkupplungen und Trägersystemen </w:t>
      </w:r>
      <w:r w:rsidR="001A0BC9">
        <w:rPr>
          <w:rFonts w:ascii="Arial" w:hAnsi="Arial" w:cs="Arial"/>
          <w:sz w:val="22"/>
        </w:rPr>
        <w:t>nachhaltig</w:t>
      </w:r>
      <w:r w:rsidR="0024302E">
        <w:rPr>
          <w:rFonts w:ascii="Arial" w:hAnsi="Arial" w:cs="Arial"/>
          <w:sz w:val="22"/>
        </w:rPr>
        <w:t xml:space="preserve"> gestiegen </w:t>
      </w:r>
      <w:r w:rsidR="003C23DE">
        <w:rPr>
          <w:rFonts w:ascii="Arial" w:hAnsi="Arial" w:cs="Arial"/>
          <w:sz w:val="22"/>
        </w:rPr>
        <w:t xml:space="preserve">und wird </w:t>
      </w:r>
      <w:r w:rsidR="009E340F">
        <w:rPr>
          <w:rFonts w:ascii="Arial" w:hAnsi="Arial" w:cs="Arial"/>
          <w:sz w:val="22"/>
        </w:rPr>
        <w:t>dazu beitragen</w:t>
      </w:r>
      <w:r w:rsidR="003C23DE">
        <w:rPr>
          <w:rFonts w:ascii="Arial" w:hAnsi="Arial" w:cs="Arial"/>
          <w:sz w:val="22"/>
        </w:rPr>
        <w:t xml:space="preserve"> unseren Wachstumskurs </w:t>
      </w:r>
      <w:r w:rsidR="009E340F">
        <w:rPr>
          <w:rFonts w:ascii="Arial" w:hAnsi="Arial" w:cs="Arial"/>
          <w:sz w:val="22"/>
        </w:rPr>
        <w:t>weiter fortzusetzen</w:t>
      </w:r>
      <w:r w:rsidR="0024302E">
        <w:rPr>
          <w:rFonts w:ascii="Arial" w:hAnsi="Arial" w:cs="Arial"/>
          <w:sz w:val="22"/>
        </w:rPr>
        <w:t>.“</w:t>
      </w:r>
    </w:p>
    <w:p w14:paraId="38B26F88" w14:textId="77777777" w:rsidR="0024302E" w:rsidRDefault="0024302E" w:rsidP="0024302E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152C0AFD" w14:textId="06395E36" w:rsidR="00B06DC1" w:rsidRPr="0024302E" w:rsidRDefault="001A0BC9" w:rsidP="0024302E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/>
          <w:sz w:val="22"/>
        </w:rPr>
        <w:t xml:space="preserve">Die traditionsreiche </w:t>
      </w:r>
      <w:r w:rsidR="00430C5F">
        <w:rPr>
          <w:rFonts w:ascii="Arial" w:hAnsi="Arial" w:cs="Arial"/>
          <w:color w:val="000000"/>
          <w:sz w:val="22"/>
        </w:rPr>
        <w:t xml:space="preserve">Janssen-Gruppe </w:t>
      </w:r>
      <w:r>
        <w:rPr>
          <w:rFonts w:ascii="Arial" w:hAnsi="Arial" w:cs="Arial"/>
          <w:color w:val="000000"/>
          <w:sz w:val="22"/>
        </w:rPr>
        <w:t xml:space="preserve">hat sich </w:t>
      </w:r>
      <w:r w:rsidR="000E100C">
        <w:rPr>
          <w:rFonts w:ascii="Arial" w:hAnsi="Arial" w:cs="Arial"/>
          <w:color w:val="000000"/>
          <w:sz w:val="22"/>
        </w:rPr>
        <w:t>vor über 25 Jahren auf den Vertrieb und die Montage von Anhängerkupplungen spezialisiert. Zudem gehören passende Fahrradträger zum Programm.</w:t>
      </w:r>
      <w:r w:rsidR="00430C5F">
        <w:rPr>
          <w:rFonts w:ascii="Arial" w:hAnsi="Arial" w:cs="Arial"/>
          <w:color w:val="000000"/>
          <w:sz w:val="22"/>
        </w:rPr>
        <w:t xml:space="preserve"> Im Internet ist die Firma über die äußerst einprägsamen Domain-Namen </w:t>
      </w:r>
      <w:hyperlink r:id="rId8" w:history="1">
        <w:r w:rsidR="00430C5F" w:rsidRPr="00743A4D">
          <w:rPr>
            <w:rStyle w:val="Hyperlink"/>
            <w:rFonts w:ascii="Arial" w:hAnsi="Arial" w:cs="Arial"/>
            <w:sz w:val="22"/>
          </w:rPr>
          <w:t>www.kupplungsmontage.de</w:t>
        </w:r>
      </w:hyperlink>
      <w:r w:rsidR="00B71153">
        <w:rPr>
          <w:rFonts w:ascii="Arial" w:hAnsi="Arial" w:cs="Arial"/>
          <w:color w:val="000000"/>
          <w:sz w:val="22"/>
        </w:rPr>
        <w:t xml:space="preserve"> und </w:t>
      </w:r>
      <w:hyperlink r:id="rId9" w:history="1">
        <w:r w:rsidR="00B71153" w:rsidRPr="00A7138B">
          <w:rPr>
            <w:rStyle w:val="Hyperlink"/>
            <w:rFonts w:ascii="Arial" w:hAnsi="Arial" w:cs="Arial"/>
            <w:sz w:val="22"/>
          </w:rPr>
          <w:t>www.kupplungs</w:t>
        </w:r>
        <w:r w:rsidR="00B71153" w:rsidRPr="00A7138B">
          <w:rPr>
            <w:rStyle w:val="Hyperlink"/>
            <w:rFonts w:ascii="Arial" w:hAnsi="Arial" w:cs="Arial"/>
            <w:sz w:val="22"/>
          </w:rPr>
          <w:t>e</w:t>
        </w:r>
        <w:r w:rsidR="00B71153" w:rsidRPr="00A7138B">
          <w:rPr>
            <w:rStyle w:val="Hyperlink"/>
            <w:rFonts w:ascii="Arial" w:hAnsi="Arial" w:cs="Arial"/>
            <w:sz w:val="22"/>
          </w:rPr>
          <w:t>inbau.de</w:t>
        </w:r>
      </w:hyperlink>
      <w:r w:rsidR="00430C5F">
        <w:rPr>
          <w:rFonts w:ascii="Arial" w:hAnsi="Arial" w:cs="Arial"/>
          <w:color w:val="000000"/>
          <w:sz w:val="22"/>
        </w:rPr>
        <w:t xml:space="preserve"> vertreten.</w:t>
      </w:r>
      <w:r w:rsidR="0024302E">
        <w:rPr>
          <w:rFonts w:ascii="Arial" w:hAnsi="Arial" w:cs="Arial"/>
          <w:color w:val="000000" w:themeColor="text1"/>
          <w:sz w:val="22"/>
        </w:rPr>
        <w:t xml:space="preserve"> </w:t>
      </w:r>
      <w:r w:rsidR="000E100C">
        <w:rPr>
          <w:rFonts w:ascii="Arial" w:hAnsi="Arial" w:cs="Arial"/>
          <w:color w:val="000000"/>
          <w:sz w:val="22"/>
        </w:rPr>
        <w:t>Zu de</w:t>
      </w:r>
      <w:r w:rsidR="0021467A">
        <w:rPr>
          <w:rFonts w:ascii="Arial" w:hAnsi="Arial" w:cs="Arial"/>
          <w:color w:val="000000"/>
          <w:sz w:val="22"/>
        </w:rPr>
        <w:t>n</w:t>
      </w:r>
      <w:r w:rsidR="000E100C">
        <w:rPr>
          <w:rFonts w:ascii="Arial" w:hAnsi="Arial" w:cs="Arial"/>
          <w:color w:val="000000"/>
          <w:sz w:val="22"/>
        </w:rPr>
        <w:t xml:space="preserve"> Kunden </w:t>
      </w:r>
      <w:r w:rsidR="0024302E">
        <w:rPr>
          <w:rFonts w:ascii="Arial" w:hAnsi="Arial" w:cs="Arial"/>
          <w:color w:val="000000"/>
          <w:sz w:val="22"/>
        </w:rPr>
        <w:t xml:space="preserve">von Janssen </w:t>
      </w:r>
      <w:r w:rsidR="00B71153">
        <w:rPr>
          <w:rFonts w:ascii="Arial" w:hAnsi="Arial" w:cs="Arial"/>
          <w:color w:val="000000"/>
          <w:sz w:val="22"/>
        </w:rPr>
        <w:t xml:space="preserve">zählen sowohl private Autofahrer als auch Gewerbekunden wie etwa Autohäuser, wobei pro Jahr etwa 5.000 Anhängerkupplungen verkauft und montiert werden. </w:t>
      </w:r>
      <w:r>
        <w:rPr>
          <w:rFonts w:ascii="Arial" w:hAnsi="Arial" w:cs="Arial"/>
          <w:color w:val="000000"/>
          <w:sz w:val="22"/>
        </w:rPr>
        <w:t>Die Janssen</w:t>
      </w:r>
      <w:r w:rsidR="002B2453">
        <w:rPr>
          <w:rFonts w:ascii="Arial" w:hAnsi="Arial" w:cs="Arial"/>
          <w:color w:val="000000"/>
          <w:sz w:val="22"/>
        </w:rPr>
        <w:t>-</w:t>
      </w:r>
      <w:r>
        <w:rPr>
          <w:rFonts w:ascii="Arial" w:hAnsi="Arial" w:cs="Arial"/>
          <w:color w:val="000000"/>
          <w:sz w:val="22"/>
        </w:rPr>
        <w:t>Gruppe beschäftigt</w:t>
      </w:r>
      <w:r w:rsidR="00B71153">
        <w:rPr>
          <w:rFonts w:ascii="Arial" w:hAnsi="Arial" w:cs="Arial"/>
          <w:color w:val="000000"/>
          <w:sz w:val="22"/>
        </w:rPr>
        <w:t xml:space="preserve"> mittlerweile 17 Mitarbeiter</w:t>
      </w:r>
      <w:r>
        <w:rPr>
          <w:rFonts w:ascii="Arial" w:hAnsi="Arial" w:cs="Arial"/>
          <w:color w:val="000000"/>
          <w:sz w:val="22"/>
        </w:rPr>
        <w:t>*innen</w:t>
      </w:r>
      <w:r w:rsidR="00B71153">
        <w:rPr>
          <w:rFonts w:ascii="Arial" w:hAnsi="Arial" w:cs="Arial"/>
          <w:color w:val="000000"/>
          <w:sz w:val="22"/>
        </w:rPr>
        <w:t xml:space="preserve"> an fünf Standorten</w:t>
      </w:r>
      <w:r>
        <w:rPr>
          <w:rFonts w:ascii="Arial" w:hAnsi="Arial" w:cs="Arial"/>
          <w:color w:val="000000"/>
          <w:sz w:val="22"/>
        </w:rPr>
        <w:t xml:space="preserve">. </w:t>
      </w:r>
      <w:r w:rsidR="00B71153">
        <w:rPr>
          <w:rFonts w:ascii="Arial" w:hAnsi="Arial" w:cs="Arial"/>
          <w:color w:val="000000"/>
          <w:sz w:val="22"/>
        </w:rPr>
        <w:t xml:space="preserve">Bereits 2000 war neben dem Hauptsitz der Betrieb in Senden dazugekommen, 2004 folgte Limburg, 2010 Korschenbroich-Glehn und 2018 schließlich Bramsche. Je nach Lage des Standorts kommen </w:t>
      </w:r>
      <w:r w:rsidR="00DA5B9B">
        <w:rPr>
          <w:rFonts w:ascii="Arial" w:hAnsi="Arial" w:cs="Arial"/>
          <w:color w:val="000000"/>
          <w:sz w:val="22"/>
        </w:rPr>
        <w:t xml:space="preserve">auch </w:t>
      </w:r>
      <w:r w:rsidR="00B71153">
        <w:rPr>
          <w:rFonts w:ascii="Arial" w:hAnsi="Arial" w:cs="Arial"/>
          <w:color w:val="000000"/>
          <w:sz w:val="22"/>
        </w:rPr>
        <w:t>Kunden aus den Niederlanden, Belgien, Österreich und der Schweiz, um dort ihre Anhängerkupplungen</w:t>
      </w:r>
      <w:r>
        <w:rPr>
          <w:rFonts w:ascii="Arial" w:hAnsi="Arial" w:cs="Arial"/>
          <w:color w:val="000000"/>
          <w:sz w:val="22"/>
        </w:rPr>
        <w:t xml:space="preserve"> vom Spezialisten</w:t>
      </w:r>
      <w:r w:rsidR="00B71153">
        <w:rPr>
          <w:rFonts w:ascii="Arial" w:hAnsi="Arial" w:cs="Arial"/>
          <w:color w:val="000000"/>
          <w:sz w:val="22"/>
        </w:rPr>
        <w:t xml:space="preserve"> montieren zu lassen.</w:t>
      </w:r>
      <w:bookmarkStart w:id="0" w:name="_Hlk57702832"/>
    </w:p>
    <w:bookmarkEnd w:id="0"/>
    <w:p w14:paraId="00A284FB" w14:textId="77777777" w:rsidR="005164EA" w:rsidRDefault="005164EA" w:rsidP="005164EA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2C16E08B" w14:textId="77777777" w:rsidR="0067385B" w:rsidRDefault="0067385B" w:rsidP="005164EA">
      <w:pPr>
        <w:jc w:val="both"/>
        <w:rPr>
          <w:rFonts w:ascii="Arial" w:hAnsi="Arial"/>
          <w:color w:val="000000"/>
          <w:sz w:val="22"/>
        </w:rPr>
      </w:pPr>
    </w:p>
    <w:p w14:paraId="16073BDC" w14:textId="655B3995" w:rsidR="0067385B" w:rsidRDefault="0067385B" w:rsidP="005164EA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77BCE477" w14:textId="77777777" w:rsidR="003164A1" w:rsidRDefault="003164A1" w:rsidP="005164EA">
      <w:pPr>
        <w:ind w:left="680"/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5164EA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01A7A7F7" w14:textId="77777777" w:rsidR="00B25705" w:rsidRPr="004146E4" w:rsidRDefault="00B25705" w:rsidP="00B25705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 xml:space="preserve">Marcel </w:t>
      </w:r>
      <w:proofErr w:type="spellStart"/>
      <w:r>
        <w:rPr>
          <w:rFonts w:ascii="Arial" w:hAnsi="Arial" w:cs="Arial"/>
          <w:sz w:val="20"/>
          <w:szCs w:val="18"/>
        </w:rPr>
        <w:t>Räse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17E369A0" w14:textId="77777777" w:rsidR="00B25705" w:rsidRPr="004D57D7" w:rsidRDefault="00B25705" w:rsidP="00B25705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0A57F021" w14:textId="77777777" w:rsidR="00B25705" w:rsidRPr="004D57D7" w:rsidRDefault="00B25705" w:rsidP="00B25705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6AA3C829" w14:textId="77777777" w:rsidR="00B25705" w:rsidRDefault="00B25705" w:rsidP="00B25705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842CEDC" w14:textId="77777777" w:rsidR="00B25705" w:rsidRPr="00266614" w:rsidRDefault="00B25705" w:rsidP="00B25705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202E72E9" w14:textId="1E6AC8D7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5E17B" w14:textId="77777777" w:rsidR="00406186" w:rsidRDefault="00406186">
      <w:r>
        <w:separator/>
      </w:r>
    </w:p>
  </w:endnote>
  <w:endnote w:type="continuationSeparator" w:id="0">
    <w:p w14:paraId="5D64A2A8" w14:textId="77777777" w:rsidR="00406186" w:rsidRDefault="00406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9AD5" w14:textId="77777777" w:rsidR="00406186" w:rsidRDefault="00406186">
      <w:r>
        <w:separator/>
      </w:r>
    </w:p>
  </w:footnote>
  <w:footnote w:type="continuationSeparator" w:id="0">
    <w:p w14:paraId="61D96449" w14:textId="77777777" w:rsidR="00406186" w:rsidRDefault="00406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2F7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821"/>
    <w:rsid w:val="00067DA8"/>
    <w:rsid w:val="000713F2"/>
    <w:rsid w:val="0007143F"/>
    <w:rsid w:val="00072778"/>
    <w:rsid w:val="00073573"/>
    <w:rsid w:val="00073DF1"/>
    <w:rsid w:val="00077762"/>
    <w:rsid w:val="00077BCA"/>
    <w:rsid w:val="00080CC6"/>
    <w:rsid w:val="00081C70"/>
    <w:rsid w:val="00081D2F"/>
    <w:rsid w:val="00083022"/>
    <w:rsid w:val="00083174"/>
    <w:rsid w:val="000835F5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35D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6A0"/>
    <w:rsid w:val="000C5A94"/>
    <w:rsid w:val="000C62C8"/>
    <w:rsid w:val="000C74BD"/>
    <w:rsid w:val="000D309E"/>
    <w:rsid w:val="000D4978"/>
    <w:rsid w:val="000E0176"/>
    <w:rsid w:val="000E100C"/>
    <w:rsid w:val="000E1347"/>
    <w:rsid w:val="000E470E"/>
    <w:rsid w:val="000E4921"/>
    <w:rsid w:val="000E4CC2"/>
    <w:rsid w:val="000E5CC4"/>
    <w:rsid w:val="000E7C65"/>
    <w:rsid w:val="000F049B"/>
    <w:rsid w:val="000F1B43"/>
    <w:rsid w:val="000F24DD"/>
    <w:rsid w:val="001005EB"/>
    <w:rsid w:val="00101158"/>
    <w:rsid w:val="00102E21"/>
    <w:rsid w:val="0010416C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36A07"/>
    <w:rsid w:val="001423EA"/>
    <w:rsid w:val="00143657"/>
    <w:rsid w:val="00144B40"/>
    <w:rsid w:val="001455A7"/>
    <w:rsid w:val="00146D00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408F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BC9"/>
    <w:rsid w:val="001A0CE8"/>
    <w:rsid w:val="001A2E9F"/>
    <w:rsid w:val="001A37D0"/>
    <w:rsid w:val="001A415D"/>
    <w:rsid w:val="001A6803"/>
    <w:rsid w:val="001A7B8D"/>
    <w:rsid w:val="001B0760"/>
    <w:rsid w:val="001B37A0"/>
    <w:rsid w:val="001B434A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4E1"/>
    <w:rsid w:val="001E55C8"/>
    <w:rsid w:val="001E59D5"/>
    <w:rsid w:val="001E6BBF"/>
    <w:rsid w:val="001E6C31"/>
    <w:rsid w:val="001F5AA0"/>
    <w:rsid w:val="001F5D9F"/>
    <w:rsid w:val="001F769B"/>
    <w:rsid w:val="001F7D74"/>
    <w:rsid w:val="00200B91"/>
    <w:rsid w:val="0020120B"/>
    <w:rsid w:val="00201338"/>
    <w:rsid w:val="00201C3D"/>
    <w:rsid w:val="00203B9C"/>
    <w:rsid w:val="0020404F"/>
    <w:rsid w:val="002044E0"/>
    <w:rsid w:val="00204D85"/>
    <w:rsid w:val="002056FD"/>
    <w:rsid w:val="00205986"/>
    <w:rsid w:val="00206E25"/>
    <w:rsid w:val="00210966"/>
    <w:rsid w:val="00211F97"/>
    <w:rsid w:val="00212063"/>
    <w:rsid w:val="00212713"/>
    <w:rsid w:val="0021467A"/>
    <w:rsid w:val="00216770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302E"/>
    <w:rsid w:val="002440AA"/>
    <w:rsid w:val="002440BE"/>
    <w:rsid w:val="002444D1"/>
    <w:rsid w:val="00244D50"/>
    <w:rsid w:val="002473AB"/>
    <w:rsid w:val="00250EC5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361E"/>
    <w:rsid w:val="00294224"/>
    <w:rsid w:val="00294249"/>
    <w:rsid w:val="0029547F"/>
    <w:rsid w:val="0029687B"/>
    <w:rsid w:val="002968BB"/>
    <w:rsid w:val="0029702C"/>
    <w:rsid w:val="002974D6"/>
    <w:rsid w:val="002978BF"/>
    <w:rsid w:val="002A0778"/>
    <w:rsid w:val="002A15F7"/>
    <w:rsid w:val="002A3306"/>
    <w:rsid w:val="002A3486"/>
    <w:rsid w:val="002A49CC"/>
    <w:rsid w:val="002A4B1E"/>
    <w:rsid w:val="002A62B5"/>
    <w:rsid w:val="002A6693"/>
    <w:rsid w:val="002B1A77"/>
    <w:rsid w:val="002B210E"/>
    <w:rsid w:val="002B2453"/>
    <w:rsid w:val="002B4DD3"/>
    <w:rsid w:val="002B5C31"/>
    <w:rsid w:val="002B5C87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663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0794"/>
    <w:rsid w:val="00306D60"/>
    <w:rsid w:val="00310898"/>
    <w:rsid w:val="00311145"/>
    <w:rsid w:val="00311CD1"/>
    <w:rsid w:val="003123EC"/>
    <w:rsid w:val="00313AB4"/>
    <w:rsid w:val="0031553A"/>
    <w:rsid w:val="003164A1"/>
    <w:rsid w:val="0031690D"/>
    <w:rsid w:val="00321493"/>
    <w:rsid w:val="00322579"/>
    <w:rsid w:val="0032366B"/>
    <w:rsid w:val="00324B05"/>
    <w:rsid w:val="003251D8"/>
    <w:rsid w:val="00325F1A"/>
    <w:rsid w:val="00326BEB"/>
    <w:rsid w:val="00331B56"/>
    <w:rsid w:val="003320D2"/>
    <w:rsid w:val="0033294D"/>
    <w:rsid w:val="00333342"/>
    <w:rsid w:val="00335896"/>
    <w:rsid w:val="00335B56"/>
    <w:rsid w:val="003405C0"/>
    <w:rsid w:val="00340B33"/>
    <w:rsid w:val="00341D0E"/>
    <w:rsid w:val="00341FE5"/>
    <w:rsid w:val="003427CE"/>
    <w:rsid w:val="00343103"/>
    <w:rsid w:val="00346F9D"/>
    <w:rsid w:val="003526EC"/>
    <w:rsid w:val="003527A7"/>
    <w:rsid w:val="00353693"/>
    <w:rsid w:val="00354CFD"/>
    <w:rsid w:val="003562F2"/>
    <w:rsid w:val="00356796"/>
    <w:rsid w:val="0036000D"/>
    <w:rsid w:val="0036234E"/>
    <w:rsid w:val="00362668"/>
    <w:rsid w:val="0036518C"/>
    <w:rsid w:val="003656B3"/>
    <w:rsid w:val="00366D7F"/>
    <w:rsid w:val="00366DC9"/>
    <w:rsid w:val="00367B2C"/>
    <w:rsid w:val="003715CC"/>
    <w:rsid w:val="00373FB1"/>
    <w:rsid w:val="00374ED2"/>
    <w:rsid w:val="00375941"/>
    <w:rsid w:val="00375A4A"/>
    <w:rsid w:val="00376234"/>
    <w:rsid w:val="003769FA"/>
    <w:rsid w:val="00380DFA"/>
    <w:rsid w:val="0038103F"/>
    <w:rsid w:val="00381422"/>
    <w:rsid w:val="003825D6"/>
    <w:rsid w:val="00383BC7"/>
    <w:rsid w:val="0038407E"/>
    <w:rsid w:val="003849D8"/>
    <w:rsid w:val="00387AB5"/>
    <w:rsid w:val="00390BA4"/>
    <w:rsid w:val="00390C71"/>
    <w:rsid w:val="003916AA"/>
    <w:rsid w:val="003921C7"/>
    <w:rsid w:val="00396C90"/>
    <w:rsid w:val="003973FC"/>
    <w:rsid w:val="00397A57"/>
    <w:rsid w:val="003A219A"/>
    <w:rsid w:val="003A37A1"/>
    <w:rsid w:val="003A4206"/>
    <w:rsid w:val="003A4283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3DE"/>
    <w:rsid w:val="003C2879"/>
    <w:rsid w:val="003C410E"/>
    <w:rsid w:val="003C6507"/>
    <w:rsid w:val="003D2C15"/>
    <w:rsid w:val="003D36C1"/>
    <w:rsid w:val="003D4CCC"/>
    <w:rsid w:val="003D52A6"/>
    <w:rsid w:val="003D69B5"/>
    <w:rsid w:val="003D6C3B"/>
    <w:rsid w:val="003E026B"/>
    <w:rsid w:val="003E02CE"/>
    <w:rsid w:val="003E2279"/>
    <w:rsid w:val="003E37C9"/>
    <w:rsid w:val="003E511D"/>
    <w:rsid w:val="003E518F"/>
    <w:rsid w:val="003E6095"/>
    <w:rsid w:val="003E6948"/>
    <w:rsid w:val="003E7B3B"/>
    <w:rsid w:val="003E7D3D"/>
    <w:rsid w:val="003E7DE5"/>
    <w:rsid w:val="003F44D8"/>
    <w:rsid w:val="003F583E"/>
    <w:rsid w:val="003F7678"/>
    <w:rsid w:val="003F7C73"/>
    <w:rsid w:val="00401542"/>
    <w:rsid w:val="004017EE"/>
    <w:rsid w:val="0040373F"/>
    <w:rsid w:val="00403E63"/>
    <w:rsid w:val="0040451F"/>
    <w:rsid w:val="00404F81"/>
    <w:rsid w:val="00405179"/>
    <w:rsid w:val="00406186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C5F"/>
    <w:rsid w:val="004338CD"/>
    <w:rsid w:val="004338D4"/>
    <w:rsid w:val="00437BC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3E9"/>
    <w:rsid w:val="004705DA"/>
    <w:rsid w:val="00471F28"/>
    <w:rsid w:val="00472B69"/>
    <w:rsid w:val="004740FD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62E"/>
    <w:rsid w:val="00503C65"/>
    <w:rsid w:val="005057A6"/>
    <w:rsid w:val="005102A3"/>
    <w:rsid w:val="005122A0"/>
    <w:rsid w:val="005124B1"/>
    <w:rsid w:val="0051293C"/>
    <w:rsid w:val="005130EC"/>
    <w:rsid w:val="005141E7"/>
    <w:rsid w:val="00514C8E"/>
    <w:rsid w:val="00516214"/>
    <w:rsid w:val="005164EA"/>
    <w:rsid w:val="005205C4"/>
    <w:rsid w:val="00521AE0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5176"/>
    <w:rsid w:val="00547DAE"/>
    <w:rsid w:val="00551420"/>
    <w:rsid w:val="00551D0F"/>
    <w:rsid w:val="005526D7"/>
    <w:rsid w:val="00552F86"/>
    <w:rsid w:val="00553056"/>
    <w:rsid w:val="00554543"/>
    <w:rsid w:val="0055544B"/>
    <w:rsid w:val="0055599E"/>
    <w:rsid w:val="00557DD3"/>
    <w:rsid w:val="0056235F"/>
    <w:rsid w:val="005627AC"/>
    <w:rsid w:val="005627F1"/>
    <w:rsid w:val="0056345B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0DA"/>
    <w:rsid w:val="0059027B"/>
    <w:rsid w:val="00590868"/>
    <w:rsid w:val="005951D1"/>
    <w:rsid w:val="00595859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A96"/>
    <w:rsid w:val="005E3D23"/>
    <w:rsid w:val="005E48F6"/>
    <w:rsid w:val="005E50CB"/>
    <w:rsid w:val="005E6726"/>
    <w:rsid w:val="005E794C"/>
    <w:rsid w:val="005F0259"/>
    <w:rsid w:val="005F0505"/>
    <w:rsid w:val="005F0C0C"/>
    <w:rsid w:val="005F1228"/>
    <w:rsid w:val="005F22AC"/>
    <w:rsid w:val="005F3E2E"/>
    <w:rsid w:val="005F42FB"/>
    <w:rsid w:val="005F4381"/>
    <w:rsid w:val="005F639E"/>
    <w:rsid w:val="005F65D2"/>
    <w:rsid w:val="005F76D1"/>
    <w:rsid w:val="005F7E9D"/>
    <w:rsid w:val="00602193"/>
    <w:rsid w:val="006026B7"/>
    <w:rsid w:val="00603075"/>
    <w:rsid w:val="00603138"/>
    <w:rsid w:val="006044D2"/>
    <w:rsid w:val="00605175"/>
    <w:rsid w:val="00605883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841"/>
    <w:rsid w:val="00632A49"/>
    <w:rsid w:val="0063330E"/>
    <w:rsid w:val="00633705"/>
    <w:rsid w:val="00633930"/>
    <w:rsid w:val="006345A8"/>
    <w:rsid w:val="006346DD"/>
    <w:rsid w:val="00634ADD"/>
    <w:rsid w:val="00634EA8"/>
    <w:rsid w:val="0063575A"/>
    <w:rsid w:val="00636FCB"/>
    <w:rsid w:val="006409B1"/>
    <w:rsid w:val="00640E70"/>
    <w:rsid w:val="0064157D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3B43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B758B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4A22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2663E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4626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05B9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90236"/>
    <w:rsid w:val="00793295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06CD"/>
    <w:rsid w:val="007B212F"/>
    <w:rsid w:val="007B269D"/>
    <w:rsid w:val="007B2B51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C7D21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188"/>
    <w:rsid w:val="007E2BEE"/>
    <w:rsid w:val="007E35EE"/>
    <w:rsid w:val="007E427C"/>
    <w:rsid w:val="007E526D"/>
    <w:rsid w:val="007E6EE9"/>
    <w:rsid w:val="007E7749"/>
    <w:rsid w:val="007F00BD"/>
    <w:rsid w:val="007F0B90"/>
    <w:rsid w:val="007F1190"/>
    <w:rsid w:val="007F124B"/>
    <w:rsid w:val="007F24E5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535"/>
    <w:rsid w:val="0082174C"/>
    <w:rsid w:val="008239A7"/>
    <w:rsid w:val="0082458E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604"/>
    <w:rsid w:val="00837B2D"/>
    <w:rsid w:val="008407DA"/>
    <w:rsid w:val="008410AC"/>
    <w:rsid w:val="00841ACA"/>
    <w:rsid w:val="008426C4"/>
    <w:rsid w:val="008429F3"/>
    <w:rsid w:val="00843A58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5A5A"/>
    <w:rsid w:val="00875B87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97A42"/>
    <w:rsid w:val="008A1D7F"/>
    <w:rsid w:val="008A2D49"/>
    <w:rsid w:val="008A4462"/>
    <w:rsid w:val="008A4E90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1F43"/>
    <w:rsid w:val="008D29D2"/>
    <w:rsid w:val="008D3462"/>
    <w:rsid w:val="008D3953"/>
    <w:rsid w:val="008D53E7"/>
    <w:rsid w:val="008D5E73"/>
    <w:rsid w:val="008D6B7E"/>
    <w:rsid w:val="008D75D7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451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45C9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2F66"/>
    <w:rsid w:val="00985DBE"/>
    <w:rsid w:val="00990955"/>
    <w:rsid w:val="009909C3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209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1B47"/>
    <w:rsid w:val="009D2A86"/>
    <w:rsid w:val="009D304F"/>
    <w:rsid w:val="009D4B5C"/>
    <w:rsid w:val="009E1B4E"/>
    <w:rsid w:val="009E2571"/>
    <w:rsid w:val="009E340F"/>
    <w:rsid w:val="009E6346"/>
    <w:rsid w:val="009E6AC3"/>
    <w:rsid w:val="009E7AA5"/>
    <w:rsid w:val="009E7E4C"/>
    <w:rsid w:val="009F00E6"/>
    <w:rsid w:val="009F016D"/>
    <w:rsid w:val="009F0392"/>
    <w:rsid w:val="009F05D4"/>
    <w:rsid w:val="009F1EC6"/>
    <w:rsid w:val="009F38F4"/>
    <w:rsid w:val="009F497B"/>
    <w:rsid w:val="009F5376"/>
    <w:rsid w:val="009F66F4"/>
    <w:rsid w:val="00A00A2E"/>
    <w:rsid w:val="00A06508"/>
    <w:rsid w:val="00A066A5"/>
    <w:rsid w:val="00A07299"/>
    <w:rsid w:val="00A075AA"/>
    <w:rsid w:val="00A12472"/>
    <w:rsid w:val="00A12B2F"/>
    <w:rsid w:val="00A13268"/>
    <w:rsid w:val="00A13827"/>
    <w:rsid w:val="00A13964"/>
    <w:rsid w:val="00A16059"/>
    <w:rsid w:val="00A16DF7"/>
    <w:rsid w:val="00A16F60"/>
    <w:rsid w:val="00A17120"/>
    <w:rsid w:val="00A17286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37CE7"/>
    <w:rsid w:val="00A4086F"/>
    <w:rsid w:val="00A40EA7"/>
    <w:rsid w:val="00A40FB4"/>
    <w:rsid w:val="00A417AA"/>
    <w:rsid w:val="00A45AF8"/>
    <w:rsid w:val="00A467A1"/>
    <w:rsid w:val="00A46F7B"/>
    <w:rsid w:val="00A5243D"/>
    <w:rsid w:val="00A541DF"/>
    <w:rsid w:val="00A5434B"/>
    <w:rsid w:val="00A55844"/>
    <w:rsid w:val="00A55E27"/>
    <w:rsid w:val="00A5760F"/>
    <w:rsid w:val="00A626B7"/>
    <w:rsid w:val="00A6383B"/>
    <w:rsid w:val="00A63B80"/>
    <w:rsid w:val="00A669DB"/>
    <w:rsid w:val="00A66ADE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00A7"/>
    <w:rsid w:val="00AB3C2A"/>
    <w:rsid w:val="00AB59EA"/>
    <w:rsid w:val="00AB63BE"/>
    <w:rsid w:val="00AB7835"/>
    <w:rsid w:val="00AB7933"/>
    <w:rsid w:val="00AC1250"/>
    <w:rsid w:val="00AC37E0"/>
    <w:rsid w:val="00AC3F60"/>
    <w:rsid w:val="00AC5307"/>
    <w:rsid w:val="00AC5983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38"/>
    <w:rsid w:val="00AF44FA"/>
    <w:rsid w:val="00AF5399"/>
    <w:rsid w:val="00AF579A"/>
    <w:rsid w:val="00AF6F81"/>
    <w:rsid w:val="00B0267B"/>
    <w:rsid w:val="00B026CD"/>
    <w:rsid w:val="00B04338"/>
    <w:rsid w:val="00B0480F"/>
    <w:rsid w:val="00B06DC1"/>
    <w:rsid w:val="00B12043"/>
    <w:rsid w:val="00B139E9"/>
    <w:rsid w:val="00B13B4C"/>
    <w:rsid w:val="00B1429B"/>
    <w:rsid w:val="00B1647C"/>
    <w:rsid w:val="00B165D7"/>
    <w:rsid w:val="00B177A3"/>
    <w:rsid w:val="00B206B5"/>
    <w:rsid w:val="00B21BDC"/>
    <w:rsid w:val="00B24089"/>
    <w:rsid w:val="00B240F4"/>
    <w:rsid w:val="00B24390"/>
    <w:rsid w:val="00B25145"/>
    <w:rsid w:val="00B25705"/>
    <w:rsid w:val="00B26206"/>
    <w:rsid w:val="00B26807"/>
    <w:rsid w:val="00B27060"/>
    <w:rsid w:val="00B27685"/>
    <w:rsid w:val="00B27736"/>
    <w:rsid w:val="00B314A4"/>
    <w:rsid w:val="00B31D18"/>
    <w:rsid w:val="00B32A8B"/>
    <w:rsid w:val="00B32D48"/>
    <w:rsid w:val="00B341E1"/>
    <w:rsid w:val="00B348C8"/>
    <w:rsid w:val="00B34A92"/>
    <w:rsid w:val="00B41EF0"/>
    <w:rsid w:val="00B4267D"/>
    <w:rsid w:val="00B42D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637"/>
    <w:rsid w:val="00B70890"/>
    <w:rsid w:val="00B70B85"/>
    <w:rsid w:val="00B71153"/>
    <w:rsid w:val="00B7140F"/>
    <w:rsid w:val="00B727E1"/>
    <w:rsid w:val="00B752E0"/>
    <w:rsid w:val="00B7773C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C6E43"/>
    <w:rsid w:val="00BD075D"/>
    <w:rsid w:val="00BD0912"/>
    <w:rsid w:val="00BD1634"/>
    <w:rsid w:val="00BD1F94"/>
    <w:rsid w:val="00BD2983"/>
    <w:rsid w:val="00BD3610"/>
    <w:rsid w:val="00BD3EC0"/>
    <w:rsid w:val="00BD5035"/>
    <w:rsid w:val="00BD580A"/>
    <w:rsid w:val="00BD70F3"/>
    <w:rsid w:val="00BD7D72"/>
    <w:rsid w:val="00BE3AFF"/>
    <w:rsid w:val="00BE3DAB"/>
    <w:rsid w:val="00BE4C1F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5FC"/>
    <w:rsid w:val="00C017FF"/>
    <w:rsid w:val="00C04071"/>
    <w:rsid w:val="00C06180"/>
    <w:rsid w:val="00C10A6E"/>
    <w:rsid w:val="00C118C8"/>
    <w:rsid w:val="00C13593"/>
    <w:rsid w:val="00C14354"/>
    <w:rsid w:val="00C1485A"/>
    <w:rsid w:val="00C157F3"/>
    <w:rsid w:val="00C16FCC"/>
    <w:rsid w:val="00C17E5D"/>
    <w:rsid w:val="00C20D98"/>
    <w:rsid w:val="00C21B4A"/>
    <w:rsid w:val="00C22835"/>
    <w:rsid w:val="00C22DCD"/>
    <w:rsid w:val="00C22E5C"/>
    <w:rsid w:val="00C234F5"/>
    <w:rsid w:val="00C23714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2F9"/>
    <w:rsid w:val="00C37938"/>
    <w:rsid w:val="00C40434"/>
    <w:rsid w:val="00C4069B"/>
    <w:rsid w:val="00C415F9"/>
    <w:rsid w:val="00C42123"/>
    <w:rsid w:val="00C422D1"/>
    <w:rsid w:val="00C42BA8"/>
    <w:rsid w:val="00C443F6"/>
    <w:rsid w:val="00C44B19"/>
    <w:rsid w:val="00C46E4C"/>
    <w:rsid w:val="00C47B6F"/>
    <w:rsid w:val="00C47CA0"/>
    <w:rsid w:val="00C50604"/>
    <w:rsid w:val="00C50DB8"/>
    <w:rsid w:val="00C51BBA"/>
    <w:rsid w:val="00C52E4D"/>
    <w:rsid w:val="00C56082"/>
    <w:rsid w:val="00C57683"/>
    <w:rsid w:val="00C57834"/>
    <w:rsid w:val="00C60D38"/>
    <w:rsid w:val="00C61A28"/>
    <w:rsid w:val="00C63F76"/>
    <w:rsid w:val="00C645C2"/>
    <w:rsid w:val="00C64D1B"/>
    <w:rsid w:val="00C65E36"/>
    <w:rsid w:val="00C661EA"/>
    <w:rsid w:val="00C7176E"/>
    <w:rsid w:val="00C71880"/>
    <w:rsid w:val="00C71D72"/>
    <w:rsid w:val="00C724FC"/>
    <w:rsid w:val="00C72821"/>
    <w:rsid w:val="00C750DD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5574"/>
    <w:rsid w:val="00CB0572"/>
    <w:rsid w:val="00CB15BE"/>
    <w:rsid w:val="00CB1609"/>
    <w:rsid w:val="00CB292B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3092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0E8D"/>
    <w:rsid w:val="00D0585F"/>
    <w:rsid w:val="00D069A6"/>
    <w:rsid w:val="00D10033"/>
    <w:rsid w:val="00D1044D"/>
    <w:rsid w:val="00D10500"/>
    <w:rsid w:val="00D11E27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4FE2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56C4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52CA"/>
    <w:rsid w:val="00D964F2"/>
    <w:rsid w:val="00D9662C"/>
    <w:rsid w:val="00D96A24"/>
    <w:rsid w:val="00D96C08"/>
    <w:rsid w:val="00DA1151"/>
    <w:rsid w:val="00DA29DD"/>
    <w:rsid w:val="00DA365F"/>
    <w:rsid w:val="00DA5B9B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174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7AD"/>
    <w:rsid w:val="00E0180D"/>
    <w:rsid w:val="00E02D8D"/>
    <w:rsid w:val="00E03FE9"/>
    <w:rsid w:val="00E0511C"/>
    <w:rsid w:val="00E0637B"/>
    <w:rsid w:val="00E07749"/>
    <w:rsid w:val="00E11EAF"/>
    <w:rsid w:val="00E15333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389"/>
    <w:rsid w:val="00E51B46"/>
    <w:rsid w:val="00E525A7"/>
    <w:rsid w:val="00E52F0A"/>
    <w:rsid w:val="00E53E39"/>
    <w:rsid w:val="00E562A3"/>
    <w:rsid w:val="00E57538"/>
    <w:rsid w:val="00E61AAF"/>
    <w:rsid w:val="00E62675"/>
    <w:rsid w:val="00E655A2"/>
    <w:rsid w:val="00E66E45"/>
    <w:rsid w:val="00E70A28"/>
    <w:rsid w:val="00E719B2"/>
    <w:rsid w:val="00E73204"/>
    <w:rsid w:val="00E73256"/>
    <w:rsid w:val="00E7334B"/>
    <w:rsid w:val="00E74D5D"/>
    <w:rsid w:val="00E757A1"/>
    <w:rsid w:val="00E75863"/>
    <w:rsid w:val="00E76C78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4EFB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1F11"/>
    <w:rsid w:val="00ED3D08"/>
    <w:rsid w:val="00ED6776"/>
    <w:rsid w:val="00EE0DDE"/>
    <w:rsid w:val="00EE239D"/>
    <w:rsid w:val="00EE2680"/>
    <w:rsid w:val="00EE3699"/>
    <w:rsid w:val="00EE3803"/>
    <w:rsid w:val="00EE4941"/>
    <w:rsid w:val="00EE5404"/>
    <w:rsid w:val="00EE6C8A"/>
    <w:rsid w:val="00EF1BCD"/>
    <w:rsid w:val="00EF2616"/>
    <w:rsid w:val="00EF2D46"/>
    <w:rsid w:val="00EF3C8B"/>
    <w:rsid w:val="00EF3F86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07ECC"/>
    <w:rsid w:val="00F104E0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618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4724A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E3B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8BC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0D2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365D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7446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744626"/>
    <w:rPr>
      <w:rFonts w:ascii="Courier New" w:hAnsi="Courier New" w:cs="Courier New"/>
      <w:sz w:val="20"/>
      <w:szCs w:val="20"/>
    </w:rPr>
  </w:style>
  <w:style w:type="paragraph" w:styleId="berarbeitung">
    <w:name w:val="Revision"/>
    <w:hidden/>
    <w:semiHidden/>
    <w:rsid w:val="00214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smontage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raese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seinbau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3013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5</cp:revision>
  <cp:lastPrinted>2021-08-03T13:19:00Z</cp:lastPrinted>
  <dcterms:created xsi:type="dcterms:W3CDTF">2022-03-21T11:45:00Z</dcterms:created>
  <dcterms:modified xsi:type="dcterms:W3CDTF">2022-03-21T13:33:00Z</dcterms:modified>
</cp:coreProperties>
</file>