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34677CD"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w:t>
      </w:r>
      <w:r w:rsidR="0087332D">
        <w:rPr>
          <w:rFonts w:ascii="Arial" w:hAnsi="Arial" w:cs="Tahoma"/>
          <w:b/>
          <w:bCs/>
          <w:sz w:val="28"/>
        </w:rPr>
        <w:t xml:space="preserve"> KW </w:t>
      </w:r>
      <w:r w:rsidR="00095A94">
        <w:rPr>
          <w:rFonts w:ascii="Arial" w:hAnsi="Arial" w:cs="Tahoma"/>
          <w:b/>
          <w:bCs/>
          <w:sz w:val="28"/>
        </w:rPr>
        <w:t>16</w:t>
      </w:r>
      <w:r w:rsidR="0087332D">
        <w:rPr>
          <w:rFonts w:ascii="Arial" w:hAnsi="Arial" w:cs="Tahoma"/>
          <w:b/>
          <w:bCs/>
          <w:sz w:val="28"/>
        </w:rPr>
        <w:t>/</w:t>
      </w:r>
      <w:r w:rsidR="00095A94">
        <w:rPr>
          <w:rFonts w:ascii="Arial" w:hAnsi="Arial" w:cs="Tahoma"/>
          <w:b/>
          <w:bCs/>
          <w:sz w:val="28"/>
        </w:rPr>
        <w:t>I</w:t>
      </w:r>
      <w:bookmarkStart w:id="0" w:name="_GoBack"/>
      <w:bookmarkEnd w:id="0"/>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4707FA18" w:rsidR="00BA3B57" w:rsidRDefault="00911448" w:rsidP="000665DA">
      <w:pPr>
        <w:tabs>
          <w:tab w:val="left" w:pos="5812"/>
        </w:tabs>
        <w:ind w:left="680"/>
        <w:jc w:val="both"/>
        <w:rPr>
          <w:rFonts w:ascii="Arial" w:hAnsi="Arial" w:cs="Arial"/>
          <w:b/>
          <w:bCs/>
          <w:color w:val="000000"/>
          <w:sz w:val="22"/>
        </w:rPr>
      </w:pPr>
      <w:r>
        <w:rPr>
          <w:rFonts w:ascii="Arial" w:hAnsi="Arial" w:cs="Arial"/>
          <w:b/>
          <w:bCs/>
          <w:color w:val="000000"/>
          <w:sz w:val="22"/>
        </w:rPr>
        <w:t xml:space="preserve">Anhängerkupplungen </w:t>
      </w:r>
      <w:r w:rsidR="00152E15">
        <w:rPr>
          <w:rFonts w:ascii="Arial" w:hAnsi="Arial" w:cs="Arial"/>
          <w:b/>
          <w:bCs/>
          <w:color w:val="000000"/>
          <w:sz w:val="22"/>
        </w:rPr>
        <w:t>als</w:t>
      </w:r>
      <w:r>
        <w:rPr>
          <w:rFonts w:ascii="Arial" w:hAnsi="Arial" w:cs="Arial"/>
          <w:b/>
          <w:bCs/>
          <w:color w:val="000000"/>
          <w:sz w:val="22"/>
        </w:rPr>
        <w:t xml:space="preserve"> attraktives Zusatzgeschäft für </w:t>
      </w:r>
      <w:r w:rsidR="00516615">
        <w:rPr>
          <w:rFonts w:ascii="Arial" w:hAnsi="Arial" w:cs="Arial"/>
          <w:b/>
          <w:bCs/>
          <w:color w:val="000000"/>
          <w:sz w:val="22"/>
        </w:rPr>
        <w:t>Werkstätten</w:t>
      </w:r>
    </w:p>
    <w:p w14:paraId="572FE373" w14:textId="5525E3B4" w:rsidR="00911448" w:rsidRPr="001A5FF1" w:rsidRDefault="00911448" w:rsidP="00911448">
      <w:pPr>
        <w:tabs>
          <w:tab w:val="left" w:pos="5812"/>
        </w:tabs>
        <w:ind w:left="680"/>
        <w:jc w:val="both"/>
        <w:rPr>
          <w:rFonts w:ascii="Arial" w:hAnsi="Arial" w:cs="Arial"/>
          <w:b/>
          <w:bCs/>
          <w:color w:val="000000"/>
          <w:sz w:val="22"/>
        </w:rPr>
      </w:pPr>
      <w:r w:rsidRPr="001A5FF1">
        <w:rPr>
          <w:rFonts w:ascii="Arial" w:hAnsi="Arial" w:cs="Arial"/>
          <w:b/>
          <w:bCs/>
          <w:color w:val="000000"/>
          <w:sz w:val="22"/>
        </w:rPr>
        <w:t xml:space="preserve">Outsourcing an Rameder Montagepoints – lukrative Margen </w:t>
      </w:r>
      <w:r w:rsidR="001A5FF1" w:rsidRPr="001A5FF1">
        <w:rPr>
          <w:rFonts w:ascii="Arial" w:hAnsi="Arial" w:cs="Arial"/>
          <w:b/>
          <w:bCs/>
          <w:color w:val="000000"/>
          <w:sz w:val="22"/>
        </w:rPr>
        <w:t>bei Arbeitslei</w:t>
      </w:r>
      <w:r w:rsidR="001A5FF1">
        <w:rPr>
          <w:rFonts w:ascii="Arial" w:hAnsi="Arial" w:cs="Arial"/>
          <w:b/>
          <w:bCs/>
          <w:color w:val="000000"/>
          <w:sz w:val="22"/>
        </w:rPr>
        <w:t>stung und Teilen</w:t>
      </w:r>
    </w:p>
    <w:p w14:paraId="6F467725" w14:textId="77777777" w:rsidR="00A345A0" w:rsidRPr="001A5FF1" w:rsidRDefault="00A345A0" w:rsidP="004B5EF3">
      <w:pPr>
        <w:ind w:left="680" w:firstLine="28"/>
        <w:jc w:val="both"/>
        <w:rPr>
          <w:rFonts w:ascii="Arial" w:hAnsi="Arial"/>
          <w:color w:val="000000"/>
          <w:sz w:val="22"/>
        </w:rPr>
      </w:pPr>
    </w:p>
    <w:p w14:paraId="41FB9222" w14:textId="4D48DC02" w:rsidR="00E84403" w:rsidRPr="00516615" w:rsidRDefault="00516615" w:rsidP="00476B76">
      <w:pPr>
        <w:ind w:left="680"/>
        <w:jc w:val="both"/>
        <w:rPr>
          <w:rFonts w:ascii="Arial" w:hAnsi="Arial"/>
          <w:b/>
          <w:color w:val="000000"/>
          <w:sz w:val="22"/>
        </w:rPr>
      </w:pPr>
      <w:r>
        <w:rPr>
          <w:rFonts w:ascii="Arial" w:hAnsi="Arial"/>
          <w:b/>
          <w:color w:val="000000"/>
          <w:sz w:val="22"/>
        </w:rPr>
        <w:t xml:space="preserve">Rameder </w:t>
      </w:r>
      <w:r w:rsidR="009B2E51">
        <w:rPr>
          <w:rFonts w:ascii="Arial" w:hAnsi="Arial"/>
          <w:b/>
          <w:color w:val="000000"/>
          <w:sz w:val="22"/>
        </w:rPr>
        <w:t xml:space="preserve">bietet </w:t>
      </w:r>
      <w:r>
        <w:rPr>
          <w:rFonts w:ascii="Arial" w:hAnsi="Arial"/>
          <w:b/>
          <w:color w:val="000000"/>
          <w:sz w:val="22"/>
        </w:rPr>
        <w:t xml:space="preserve">eine interessante </w:t>
      </w:r>
      <w:r w:rsidR="003A3D9B">
        <w:rPr>
          <w:rFonts w:ascii="Arial" w:hAnsi="Arial"/>
          <w:b/>
          <w:color w:val="000000"/>
          <w:sz w:val="22"/>
        </w:rPr>
        <w:t>Outsourcing-</w:t>
      </w:r>
      <w:r>
        <w:rPr>
          <w:rFonts w:ascii="Arial" w:hAnsi="Arial"/>
          <w:b/>
          <w:color w:val="000000"/>
          <w:sz w:val="22"/>
        </w:rPr>
        <w:t>Option an, wie Werkstätten</w:t>
      </w:r>
      <w:r w:rsidR="009B2E51">
        <w:rPr>
          <w:rFonts w:ascii="Arial" w:hAnsi="Arial"/>
          <w:b/>
          <w:color w:val="000000"/>
          <w:sz w:val="22"/>
        </w:rPr>
        <w:t xml:space="preserve"> </w:t>
      </w:r>
      <w:r>
        <w:rPr>
          <w:rFonts w:ascii="Arial" w:hAnsi="Arial"/>
          <w:b/>
          <w:color w:val="000000"/>
          <w:sz w:val="22"/>
        </w:rPr>
        <w:t xml:space="preserve">ihre Umsätze </w:t>
      </w:r>
      <w:r w:rsidR="009B2E51">
        <w:rPr>
          <w:rFonts w:ascii="Arial" w:hAnsi="Arial"/>
          <w:b/>
          <w:color w:val="000000"/>
          <w:sz w:val="22"/>
        </w:rPr>
        <w:t xml:space="preserve">mit Anhängerkupplungen selbst in auslastungsstarken Zeiten </w:t>
      </w:r>
      <w:r>
        <w:rPr>
          <w:rFonts w:ascii="Arial" w:hAnsi="Arial"/>
          <w:b/>
          <w:color w:val="000000"/>
          <w:sz w:val="22"/>
        </w:rPr>
        <w:t>steigern können</w:t>
      </w:r>
      <w:r w:rsidR="009B2E51">
        <w:rPr>
          <w:rFonts w:ascii="Arial" w:hAnsi="Arial"/>
          <w:b/>
          <w:color w:val="000000"/>
          <w:sz w:val="22"/>
        </w:rPr>
        <w:t>.</w:t>
      </w:r>
      <w:r w:rsidR="009038E8">
        <w:rPr>
          <w:rFonts w:ascii="Arial" w:hAnsi="Arial"/>
          <w:b/>
          <w:color w:val="000000"/>
          <w:sz w:val="22"/>
        </w:rPr>
        <w:t xml:space="preserve"> Dank der firmeneigenen Montagepoints, die es in vielen deutschen Regionen gibt, </w:t>
      </w:r>
      <w:r>
        <w:rPr>
          <w:rFonts w:ascii="Arial" w:hAnsi="Arial"/>
          <w:b/>
          <w:color w:val="000000"/>
          <w:sz w:val="22"/>
        </w:rPr>
        <w:t>sind</w:t>
      </w:r>
      <w:r w:rsidR="009038E8">
        <w:rPr>
          <w:rFonts w:ascii="Arial" w:hAnsi="Arial"/>
          <w:b/>
          <w:color w:val="000000"/>
          <w:sz w:val="22"/>
        </w:rPr>
        <w:t xml:space="preserve"> hierfür</w:t>
      </w:r>
      <w:r>
        <w:rPr>
          <w:rFonts w:ascii="Arial" w:hAnsi="Arial"/>
          <w:b/>
          <w:color w:val="000000"/>
          <w:sz w:val="22"/>
        </w:rPr>
        <w:t xml:space="preserve"> weder zusätzliches Personal noch Equipment nötig.</w:t>
      </w:r>
      <w:r w:rsidR="00EF6995">
        <w:rPr>
          <w:rFonts w:ascii="Arial" w:hAnsi="Arial"/>
          <w:b/>
          <w:color w:val="000000"/>
          <w:sz w:val="22"/>
        </w:rPr>
        <w:t xml:space="preserve"> </w:t>
      </w:r>
      <w:r w:rsidR="00476B76">
        <w:rPr>
          <w:rFonts w:ascii="Arial" w:hAnsi="Arial"/>
          <w:b/>
          <w:color w:val="000000"/>
          <w:sz w:val="22"/>
        </w:rPr>
        <w:t xml:space="preserve">Rameder ist mit </w:t>
      </w:r>
      <w:hyperlink r:id="rId7" w:history="1">
        <w:r w:rsidR="00476B76" w:rsidRPr="00476B76">
          <w:rPr>
            <w:rStyle w:val="Hyperlink"/>
            <w:rFonts w:ascii="Arial" w:hAnsi="Arial"/>
            <w:b/>
            <w:color w:val="auto"/>
            <w:sz w:val="22"/>
          </w:rPr>
          <w:t>www.kupplung.de</w:t>
        </w:r>
      </w:hyperlink>
      <w:r w:rsidR="00DA3464" w:rsidRPr="00516615">
        <w:rPr>
          <w:rFonts w:ascii="Arial" w:hAnsi="Arial"/>
          <w:b/>
          <w:color w:val="000000"/>
          <w:sz w:val="22"/>
        </w:rPr>
        <w:t xml:space="preserve"> </w:t>
      </w:r>
      <w:r w:rsidR="00476B76">
        <w:rPr>
          <w:rFonts w:ascii="Arial" w:hAnsi="Arial"/>
          <w:b/>
          <w:color w:val="000000"/>
          <w:sz w:val="22"/>
        </w:rPr>
        <w:t xml:space="preserve">Deutschlands führender Anbieter für Anhängerkupplungen und auch etablierter Partner der Werkstätten. Dabei können Montagedienstleistungen auch komplett an die Rameder Montagepoints outgesourct werden. </w:t>
      </w:r>
      <w:r w:rsidR="003A3D9B">
        <w:rPr>
          <w:rFonts w:ascii="Arial" w:hAnsi="Arial"/>
          <w:b/>
          <w:color w:val="000000"/>
          <w:sz w:val="22"/>
        </w:rPr>
        <w:t>Das macht durchaus Sinn: Denn m</w:t>
      </w:r>
      <w:r w:rsidR="001D786F" w:rsidRPr="00516615">
        <w:rPr>
          <w:rFonts w:ascii="Arial" w:hAnsi="Arial"/>
          <w:b/>
          <w:color w:val="000000"/>
          <w:sz w:val="22"/>
        </w:rPr>
        <w:t>oderne Bus-Systeme und die Freischalt-Problematik</w:t>
      </w:r>
      <w:r w:rsidR="00E84403" w:rsidRPr="00516615">
        <w:rPr>
          <w:rFonts w:ascii="Arial" w:hAnsi="Arial"/>
          <w:b/>
          <w:color w:val="000000"/>
          <w:sz w:val="22"/>
        </w:rPr>
        <w:t xml:space="preserve"> komplizieren </w:t>
      </w:r>
      <w:r w:rsidR="001D786F" w:rsidRPr="00516615">
        <w:rPr>
          <w:rFonts w:ascii="Arial" w:hAnsi="Arial"/>
          <w:b/>
          <w:color w:val="000000"/>
          <w:sz w:val="22"/>
        </w:rPr>
        <w:t xml:space="preserve">den Anschluss der </w:t>
      </w:r>
      <w:r w:rsidR="003A3D9B">
        <w:rPr>
          <w:rFonts w:ascii="Arial" w:hAnsi="Arial"/>
          <w:b/>
          <w:color w:val="000000"/>
          <w:sz w:val="22"/>
        </w:rPr>
        <w:t>Anhängerkupplungs-</w:t>
      </w:r>
      <w:r w:rsidR="001D786F" w:rsidRPr="00516615">
        <w:rPr>
          <w:rFonts w:ascii="Arial" w:hAnsi="Arial"/>
          <w:b/>
          <w:color w:val="000000"/>
          <w:sz w:val="22"/>
        </w:rPr>
        <w:t xml:space="preserve">Elektrosätze </w:t>
      </w:r>
      <w:r w:rsidR="00E84403" w:rsidRPr="00516615">
        <w:rPr>
          <w:rFonts w:ascii="Arial" w:hAnsi="Arial"/>
          <w:b/>
          <w:color w:val="000000"/>
          <w:sz w:val="22"/>
        </w:rPr>
        <w:t xml:space="preserve">heute nämlich erheblich und erfordern </w:t>
      </w:r>
      <w:r w:rsidR="003A3D9B">
        <w:rPr>
          <w:rFonts w:ascii="Arial" w:hAnsi="Arial"/>
          <w:b/>
          <w:color w:val="000000"/>
          <w:sz w:val="22"/>
        </w:rPr>
        <w:t xml:space="preserve">eine </w:t>
      </w:r>
      <w:r w:rsidR="00E84403" w:rsidRPr="00516615">
        <w:rPr>
          <w:rFonts w:ascii="Arial" w:hAnsi="Arial"/>
          <w:b/>
          <w:color w:val="000000"/>
          <w:sz w:val="22"/>
        </w:rPr>
        <w:t>spezielle</w:t>
      </w:r>
      <w:r w:rsidR="003A3D9B">
        <w:rPr>
          <w:rFonts w:ascii="Arial" w:hAnsi="Arial"/>
          <w:b/>
          <w:color w:val="000000"/>
          <w:sz w:val="22"/>
        </w:rPr>
        <w:t xml:space="preserve"> Werkstattausrüstung</w:t>
      </w:r>
      <w:r w:rsidR="00E84403" w:rsidRPr="00516615">
        <w:rPr>
          <w:rFonts w:ascii="Arial" w:hAnsi="Arial"/>
          <w:b/>
          <w:color w:val="000000"/>
          <w:sz w:val="22"/>
        </w:rPr>
        <w:t>.</w:t>
      </w:r>
    </w:p>
    <w:p w14:paraId="0FC98D03" w14:textId="3FBFD823" w:rsidR="00E84403" w:rsidRDefault="00E84403" w:rsidP="00E84403">
      <w:pPr>
        <w:ind w:left="680" w:firstLine="28"/>
        <w:jc w:val="both"/>
        <w:rPr>
          <w:rFonts w:ascii="Arial" w:hAnsi="Arial"/>
          <w:color w:val="000000"/>
          <w:sz w:val="22"/>
        </w:rPr>
      </w:pPr>
    </w:p>
    <w:p w14:paraId="1A2F5F62" w14:textId="65724B6A" w:rsidR="00B25DCB" w:rsidRDefault="00E84403" w:rsidP="00B25DCB">
      <w:pPr>
        <w:ind w:left="680"/>
        <w:jc w:val="both"/>
        <w:rPr>
          <w:rFonts w:ascii="Arial" w:hAnsi="Arial"/>
          <w:color w:val="000000"/>
          <w:sz w:val="22"/>
        </w:rPr>
      </w:pPr>
      <w:r w:rsidRPr="00E84403">
        <w:rPr>
          <w:rFonts w:ascii="Arial" w:hAnsi="Arial"/>
          <w:b/>
          <w:color w:val="000000"/>
          <w:sz w:val="22"/>
        </w:rPr>
        <w:t>Rameder</w:t>
      </w:r>
      <w:r w:rsidR="00C92CD8" w:rsidRPr="003A3D9B">
        <w:rPr>
          <w:rFonts w:ascii="Arial" w:hAnsi="Arial"/>
          <w:color w:val="000000"/>
          <w:sz w:val="22"/>
        </w:rPr>
        <w:t xml:space="preserve"> </w:t>
      </w:r>
      <w:r w:rsidR="003A3D9B">
        <w:rPr>
          <w:rFonts w:ascii="Arial" w:hAnsi="Arial"/>
          <w:color w:val="000000"/>
          <w:sz w:val="22"/>
        </w:rPr>
        <w:t xml:space="preserve">hat bereits 2016 damit begonnen, </w:t>
      </w:r>
      <w:r w:rsidR="00422E5A">
        <w:rPr>
          <w:rFonts w:ascii="Arial" w:hAnsi="Arial"/>
          <w:color w:val="000000"/>
          <w:sz w:val="22"/>
        </w:rPr>
        <w:t>in deutschen Städten so genannte Montagepoints ein</w:t>
      </w:r>
      <w:r w:rsidR="003A3D9B">
        <w:rPr>
          <w:rFonts w:ascii="Arial" w:hAnsi="Arial"/>
          <w:color w:val="000000"/>
          <w:sz w:val="22"/>
        </w:rPr>
        <w:t>zurichten</w:t>
      </w:r>
      <w:r w:rsidR="00422E5A">
        <w:rPr>
          <w:rFonts w:ascii="Arial" w:hAnsi="Arial"/>
          <w:color w:val="000000"/>
          <w:sz w:val="22"/>
        </w:rPr>
        <w:t>.</w:t>
      </w:r>
      <w:r w:rsidR="00A32B92">
        <w:rPr>
          <w:rFonts w:ascii="Arial" w:hAnsi="Arial"/>
          <w:color w:val="000000"/>
          <w:sz w:val="22"/>
        </w:rPr>
        <w:t xml:space="preserve"> </w:t>
      </w:r>
      <w:r w:rsidR="00B25DCB">
        <w:rPr>
          <w:rFonts w:ascii="Arial" w:hAnsi="Arial"/>
          <w:color w:val="000000"/>
          <w:sz w:val="22"/>
        </w:rPr>
        <w:t xml:space="preserve">Heute, </w:t>
      </w:r>
      <w:r w:rsidR="003A3D9B">
        <w:rPr>
          <w:rFonts w:ascii="Arial" w:hAnsi="Arial"/>
          <w:color w:val="000000"/>
          <w:sz w:val="22"/>
        </w:rPr>
        <w:t>drei</w:t>
      </w:r>
      <w:r w:rsidR="00B25DCB">
        <w:rPr>
          <w:rFonts w:ascii="Arial" w:hAnsi="Arial"/>
          <w:color w:val="000000"/>
          <w:sz w:val="22"/>
        </w:rPr>
        <w:t xml:space="preserve"> Jahre später, umfasst das Netz bereits 1</w:t>
      </w:r>
      <w:r w:rsidR="003A3D9B">
        <w:rPr>
          <w:rFonts w:ascii="Arial" w:hAnsi="Arial"/>
          <w:color w:val="000000"/>
          <w:sz w:val="22"/>
        </w:rPr>
        <w:t>7</w:t>
      </w:r>
      <w:r w:rsidR="00B25DCB">
        <w:rPr>
          <w:rFonts w:ascii="Arial" w:hAnsi="Arial"/>
          <w:color w:val="000000"/>
          <w:sz w:val="22"/>
        </w:rPr>
        <w:t xml:space="preserve"> Betriebe, die über ganz Deutschland verteilt sind. </w:t>
      </w:r>
      <w:r w:rsidR="00310037">
        <w:rPr>
          <w:rFonts w:ascii="Arial" w:hAnsi="Arial"/>
          <w:color w:val="000000"/>
          <w:sz w:val="22"/>
        </w:rPr>
        <w:t xml:space="preserve">Dabei </w:t>
      </w:r>
      <w:r w:rsidR="00173F34">
        <w:rPr>
          <w:rFonts w:ascii="Arial" w:hAnsi="Arial"/>
          <w:color w:val="000000"/>
          <w:sz w:val="22"/>
        </w:rPr>
        <w:t xml:space="preserve">handelt es sich um </w:t>
      </w:r>
      <w:r w:rsidR="00CD21D3">
        <w:rPr>
          <w:rFonts w:ascii="Arial" w:hAnsi="Arial"/>
          <w:color w:val="000000"/>
          <w:sz w:val="22"/>
        </w:rPr>
        <w:t xml:space="preserve">unternehmenseigene </w:t>
      </w:r>
      <w:r w:rsidR="00422E5A">
        <w:rPr>
          <w:rFonts w:ascii="Arial" w:hAnsi="Arial"/>
          <w:color w:val="000000"/>
          <w:sz w:val="22"/>
        </w:rPr>
        <w:t>Spezial-</w:t>
      </w:r>
      <w:r w:rsidR="00173F34">
        <w:rPr>
          <w:rFonts w:ascii="Arial" w:hAnsi="Arial"/>
          <w:color w:val="000000"/>
          <w:sz w:val="22"/>
        </w:rPr>
        <w:t>Werkstätten, die nonstop Anhängerkupplungen montieren.</w:t>
      </w:r>
      <w:r w:rsidR="00B25DCB">
        <w:rPr>
          <w:rFonts w:ascii="Arial" w:hAnsi="Arial"/>
          <w:color w:val="000000"/>
          <w:sz w:val="22"/>
        </w:rPr>
        <w:t xml:space="preserve"> Diesen Service können nicht nur Privatpersonen, sondern auch Firmen in Anspruch nehmen, die von </w:t>
      </w:r>
      <w:r w:rsidR="007C72D5">
        <w:rPr>
          <w:rFonts w:ascii="Arial" w:hAnsi="Arial"/>
          <w:color w:val="000000"/>
          <w:sz w:val="22"/>
        </w:rPr>
        <w:t>rabattierten</w:t>
      </w:r>
      <w:r w:rsidR="00B25DCB">
        <w:rPr>
          <w:rFonts w:ascii="Arial" w:hAnsi="Arial"/>
          <w:color w:val="000000"/>
          <w:sz w:val="22"/>
        </w:rPr>
        <w:t xml:space="preserve"> Preisen profitieren.</w:t>
      </w:r>
      <w:r w:rsidR="00173F34">
        <w:rPr>
          <w:rFonts w:ascii="Arial" w:hAnsi="Arial"/>
          <w:color w:val="000000"/>
          <w:sz w:val="22"/>
        </w:rPr>
        <w:t xml:space="preserve"> </w:t>
      </w:r>
      <w:r w:rsidR="009D5163">
        <w:rPr>
          <w:rFonts w:ascii="Arial" w:hAnsi="Arial"/>
          <w:color w:val="000000"/>
          <w:sz w:val="22"/>
        </w:rPr>
        <w:t>Routine</w:t>
      </w:r>
      <w:r w:rsidR="0019145F">
        <w:rPr>
          <w:rFonts w:ascii="Arial" w:hAnsi="Arial"/>
          <w:color w:val="000000"/>
          <w:sz w:val="22"/>
        </w:rPr>
        <w:t xml:space="preserve"> und Know-how</w:t>
      </w:r>
      <w:r w:rsidR="009D5163">
        <w:rPr>
          <w:rFonts w:ascii="Arial" w:hAnsi="Arial"/>
          <w:color w:val="000000"/>
          <w:sz w:val="22"/>
        </w:rPr>
        <w:t xml:space="preserve"> </w:t>
      </w:r>
      <w:r w:rsidR="00A26012">
        <w:rPr>
          <w:rFonts w:ascii="Arial" w:hAnsi="Arial"/>
          <w:color w:val="000000"/>
          <w:sz w:val="22"/>
        </w:rPr>
        <w:t>bewirken</w:t>
      </w:r>
      <w:r w:rsidR="009D5163">
        <w:rPr>
          <w:rFonts w:ascii="Arial" w:hAnsi="Arial"/>
          <w:color w:val="000000"/>
          <w:sz w:val="22"/>
        </w:rPr>
        <w:t xml:space="preserve"> besonders schnelle </w:t>
      </w:r>
      <w:r w:rsidR="0019145F">
        <w:rPr>
          <w:rFonts w:ascii="Arial" w:hAnsi="Arial"/>
          <w:color w:val="000000"/>
          <w:sz w:val="22"/>
        </w:rPr>
        <w:t xml:space="preserve">Durchlaufzeiten bei </w:t>
      </w:r>
      <w:r w:rsidR="00DD59F6">
        <w:rPr>
          <w:rFonts w:ascii="Arial" w:hAnsi="Arial"/>
          <w:color w:val="000000"/>
          <w:sz w:val="22"/>
        </w:rPr>
        <w:t>qualitativ überzeugender</w:t>
      </w:r>
      <w:r w:rsidR="0019145F">
        <w:rPr>
          <w:rFonts w:ascii="Arial" w:hAnsi="Arial"/>
          <w:color w:val="000000"/>
          <w:sz w:val="22"/>
        </w:rPr>
        <w:t xml:space="preserve"> Ausführung. Denn als Europas </w:t>
      </w:r>
      <w:r w:rsidR="00BD350D">
        <w:rPr>
          <w:rFonts w:ascii="Arial" w:hAnsi="Arial"/>
          <w:color w:val="000000"/>
          <w:sz w:val="22"/>
        </w:rPr>
        <w:t>größter Anbieter von Anhängerkupplungen und Transportzubehör</w:t>
      </w:r>
      <w:r w:rsidR="0019145F">
        <w:rPr>
          <w:rFonts w:ascii="Arial" w:hAnsi="Arial"/>
          <w:color w:val="000000"/>
          <w:sz w:val="22"/>
        </w:rPr>
        <w:t xml:space="preserve"> kennt </w:t>
      </w:r>
      <w:r w:rsidR="0019145F" w:rsidRPr="0019145F">
        <w:rPr>
          <w:rFonts w:ascii="Arial" w:hAnsi="Arial"/>
          <w:b/>
          <w:color w:val="000000"/>
          <w:sz w:val="22"/>
        </w:rPr>
        <w:t>Rameder</w:t>
      </w:r>
      <w:r w:rsidR="0019145F">
        <w:rPr>
          <w:rFonts w:ascii="Arial" w:hAnsi="Arial"/>
          <w:color w:val="000000"/>
          <w:sz w:val="22"/>
        </w:rPr>
        <w:t xml:space="preserve"> </w:t>
      </w:r>
      <w:r w:rsidR="00D41945">
        <w:rPr>
          <w:rFonts w:ascii="Arial" w:hAnsi="Arial"/>
          <w:color w:val="000000"/>
          <w:sz w:val="22"/>
        </w:rPr>
        <w:t>das Metier so gut wie kein andere</w:t>
      </w:r>
      <w:r w:rsidR="003A3D9B">
        <w:rPr>
          <w:rFonts w:ascii="Arial" w:hAnsi="Arial"/>
          <w:color w:val="000000"/>
          <w:sz w:val="22"/>
        </w:rPr>
        <w:t>s Unternehmen</w:t>
      </w:r>
      <w:r w:rsidR="00D41945">
        <w:rPr>
          <w:rFonts w:ascii="Arial" w:hAnsi="Arial"/>
          <w:color w:val="000000"/>
          <w:sz w:val="22"/>
        </w:rPr>
        <w:t>.</w:t>
      </w:r>
      <w:r w:rsidR="00A26012">
        <w:rPr>
          <w:rFonts w:ascii="Arial" w:hAnsi="Arial"/>
          <w:color w:val="000000"/>
          <w:sz w:val="22"/>
        </w:rPr>
        <w:t xml:space="preserve"> Sämtliche Besonderheiten der unterschiedlichen Anhängerkupplungsmodelle und der infrage kommenden Fahrzeuge sind den Profis bekannt.</w:t>
      </w:r>
      <w:r w:rsidR="00DD59F6">
        <w:rPr>
          <w:rFonts w:ascii="Arial" w:hAnsi="Arial"/>
          <w:color w:val="000000"/>
          <w:sz w:val="22"/>
        </w:rPr>
        <w:t xml:space="preserve"> </w:t>
      </w:r>
    </w:p>
    <w:p w14:paraId="72536D88" w14:textId="11B6F6B1" w:rsidR="00B25DCB" w:rsidRDefault="00B25DCB" w:rsidP="00B25DCB">
      <w:pPr>
        <w:ind w:left="680"/>
        <w:jc w:val="both"/>
        <w:rPr>
          <w:rFonts w:ascii="Arial" w:hAnsi="Arial"/>
          <w:color w:val="000000"/>
          <w:sz w:val="22"/>
        </w:rPr>
      </w:pPr>
    </w:p>
    <w:p w14:paraId="5BEE9143" w14:textId="001B1E87" w:rsidR="001D786F" w:rsidRDefault="00945D73" w:rsidP="00945D73">
      <w:pPr>
        <w:ind w:left="680"/>
        <w:jc w:val="both"/>
        <w:rPr>
          <w:rFonts w:ascii="Arial" w:hAnsi="Arial"/>
          <w:color w:val="000000"/>
          <w:sz w:val="22"/>
        </w:rPr>
      </w:pPr>
      <w:r>
        <w:rPr>
          <w:rFonts w:ascii="Arial" w:hAnsi="Arial"/>
          <w:color w:val="000000"/>
          <w:sz w:val="22"/>
        </w:rPr>
        <w:t xml:space="preserve">Die jeweilige Werkstatt tritt bei diesem </w:t>
      </w:r>
      <w:r w:rsidR="007C72D5">
        <w:rPr>
          <w:rFonts w:ascii="Arial" w:hAnsi="Arial"/>
          <w:color w:val="000000"/>
          <w:sz w:val="22"/>
        </w:rPr>
        <w:t>Business-</w:t>
      </w:r>
      <w:r>
        <w:rPr>
          <w:rFonts w:ascii="Arial" w:hAnsi="Arial"/>
          <w:color w:val="000000"/>
          <w:sz w:val="22"/>
        </w:rPr>
        <w:t xml:space="preserve">Modell lediglich als Vermittler auf und kümmert sich nach dem Verkauf der jeweiligen Leistung um die </w:t>
      </w:r>
      <w:r w:rsidR="007C72D5">
        <w:rPr>
          <w:rFonts w:ascii="Arial" w:hAnsi="Arial"/>
          <w:color w:val="000000"/>
          <w:sz w:val="22"/>
        </w:rPr>
        <w:t xml:space="preserve">Verbringung </w:t>
      </w:r>
      <w:r>
        <w:rPr>
          <w:rFonts w:ascii="Arial" w:hAnsi="Arial"/>
          <w:color w:val="000000"/>
          <w:sz w:val="22"/>
        </w:rPr>
        <w:t xml:space="preserve">der Kundenfahrzeuge. Da die Anhängerkupplungen nicht selbst angeliefert werden müssen, sondern direkt in den nächstgelegenen Montagepoint bestellt werden können, wird die Logistik weiter vereinfacht. Insgesamt können Werkstätten durch die Vermittlung von </w:t>
      </w:r>
      <w:r w:rsidRPr="00945D73">
        <w:rPr>
          <w:rFonts w:ascii="Arial" w:hAnsi="Arial"/>
          <w:b/>
          <w:color w:val="000000"/>
          <w:sz w:val="22"/>
        </w:rPr>
        <w:t>Rameder</w:t>
      </w:r>
      <w:r>
        <w:rPr>
          <w:rFonts w:ascii="Arial" w:hAnsi="Arial"/>
          <w:color w:val="000000"/>
          <w:sz w:val="22"/>
        </w:rPr>
        <w:t>-Produkten und entsprechender Montageleistungen gleich doppelt profitieren, da sowohl beim Teileverkauf als auch der Montageleistung genug Luft für lukrative Margen bleibt.</w:t>
      </w:r>
    </w:p>
    <w:p w14:paraId="33CD82D9" w14:textId="77777777" w:rsidR="00975F44" w:rsidRDefault="00975F44" w:rsidP="00945D73">
      <w:pPr>
        <w:jc w:val="both"/>
        <w:rPr>
          <w:rFonts w:ascii="Arial" w:hAnsi="Arial"/>
          <w:color w:val="000000"/>
          <w:sz w:val="22"/>
        </w:rPr>
      </w:pPr>
    </w:p>
    <w:p w14:paraId="7129BEA7" w14:textId="77777777" w:rsidR="00516615" w:rsidRDefault="00516615" w:rsidP="00516615">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6983EDD9" w14:textId="77777777" w:rsidR="00516615" w:rsidRDefault="00516615" w:rsidP="00516615">
      <w:pPr>
        <w:jc w:val="both"/>
        <w:rPr>
          <w:rFonts w:ascii="Arial" w:hAnsi="Arial"/>
          <w:color w:val="000000"/>
          <w:sz w:val="22"/>
        </w:rPr>
      </w:pPr>
    </w:p>
    <w:p w14:paraId="05488E4E" w14:textId="77777777" w:rsidR="00516615" w:rsidRPr="0067385B" w:rsidRDefault="00516615" w:rsidP="00516615">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4B87EC19" w14:textId="77777777" w:rsidR="00516615" w:rsidRDefault="00516615" w:rsidP="00516615">
      <w:pPr>
        <w:jc w:val="both"/>
        <w:rPr>
          <w:rFonts w:ascii="Arial" w:hAnsi="Arial"/>
          <w:sz w:val="22"/>
        </w:rPr>
      </w:pPr>
    </w:p>
    <w:p w14:paraId="387969E7" w14:textId="77777777" w:rsidR="00516615" w:rsidRPr="00050FE8" w:rsidRDefault="00516615" w:rsidP="00516615">
      <w:pPr>
        <w:pBdr>
          <w:bottom w:val="single" w:sz="12" w:space="1" w:color="auto"/>
        </w:pBdr>
        <w:ind w:left="680"/>
        <w:rPr>
          <w:rFonts w:ascii="Arial" w:hAnsi="Arial" w:cs="Arial"/>
          <w:b/>
        </w:rPr>
      </w:pPr>
    </w:p>
    <w:p w14:paraId="24E08F32" w14:textId="77777777" w:rsidR="00516615" w:rsidRPr="00050FE8" w:rsidRDefault="00516615" w:rsidP="00516615">
      <w:pPr>
        <w:ind w:left="680"/>
        <w:rPr>
          <w:rFonts w:ascii="Arial" w:hAnsi="Arial" w:cs="Arial"/>
          <w:b/>
          <w:sz w:val="20"/>
          <w:u w:val="single"/>
        </w:rPr>
      </w:pPr>
    </w:p>
    <w:p w14:paraId="55E2478E" w14:textId="77777777" w:rsidR="00516615" w:rsidRPr="004146E4" w:rsidRDefault="00516615" w:rsidP="00516615">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64DFFCFB" w14:textId="77777777" w:rsidR="00516615" w:rsidRPr="004D57D7" w:rsidRDefault="00516615" w:rsidP="00516615">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7FF926AF" w14:textId="77777777" w:rsidR="00516615" w:rsidRPr="004D57D7" w:rsidRDefault="00516615" w:rsidP="00516615">
      <w:pPr>
        <w:pStyle w:val="Textkrper2"/>
        <w:ind w:left="680"/>
        <w:rPr>
          <w:rFonts w:ascii="Arial" w:hAnsi="Arial" w:cs="Arial"/>
          <w:spacing w:val="6"/>
          <w:sz w:val="20"/>
          <w:szCs w:val="18"/>
        </w:rPr>
      </w:pPr>
    </w:p>
    <w:p w14:paraId="144E114C" w14:textId="77777777" w:rsidR="00516615" w:rsidRDefault="00516615" w:rsidP="00516615">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11FA3EB2" w14:textId="77777777" w:rsidR="00516615" w:rsidRPr="00266614" w:rsidRDefault="00516615" w:rsidP="00516615">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D31EE2B" w14:textId="6DED316E" w:rsidR="004500A8" w:rsidRPr="00266614" w:rsidRDefault="004500A8" w:rsidP="00C31BDD">
      <w:pPr>
        <w:ind w:left="680"/>
        <w:jc w:val="both"/>
        <w:rPr>
          <w:rFonts w:ascii="Arial" w:hAnsi="Arial" w:cs="Arial"/>
          <w:sz w:val="20"/>
        </w:rPr>
      </w:pPr>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46A83" w14:textId="77777777" w:rsidR="00217C90" w:rsidRDefault="00217C90">
      <w:r>
        <w:separator/>
      </w:r>
    </w:p>
  </w:endnote>
  <w:endnote w:type="continuationSeparator" w:id="0">
    <w:p w14:paraId="7F03812D" w14:textId="77777777" w:rsidR="00217C90" w:rsidRDefault="00217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F430A" w14:textId="77777777" w:rsidR="00217C90" w:rsidRDefault="00217C90">
      <w:r>
        <w:separator/>
      </w:r>
    </w:p>
  </w:footnote>
  <w:footnote w:type="continuationSeparator" w:id="0">
    <w:p w14:paraId="2AA5DFAE" w14:textId="77777777" w:rsidR="00217C90" w:rsidRDefault="00217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4D8"/>
    <w:rsid w:val="0000407D"/>
    <w:rsid w:val="00005D84"/>
    <w:rsid w:val="00006C37"/>
    <w:rsid w:val="0001197A"/>
    <w:rsid w:val="00011D8F"/>
    <w:rsid w:val="0001336E"/>
    <w:rsid w:val="00016A06"/>
    <w:rsid w:val="000179C3"/>
    <w:rsid w:val="000220A8"/>
    <w:rsid w:val="0002404A"/>
    <w:rsid w:val="00033FBB"/>
    <w:rsid w:val="00034025"/>
    <w:rsid w:val="00035FD5"/>
    <w:rsid w:val="00036A5F"/>
    <w:rsid w:val="00037AEC"/>
    <w:rsid w:val="0004119C"/>
    <w:rsid w:val="000414B5"/>
    <w:rsid w:val="00042868"/>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95A94"/>
    <w:rsid w:val="000A292D"/>
    <w:rsid w:val="000A2AF2"/>
    <w:rsid w:val="000A4062"/>
    <w:rsid w:val="000A4EDD"/>
    <w:rsid w:val="000A6124"/>
    <w:rsid w:val="000A687D"/>
    <w:rsid w:val="000B0406"/>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B43"/>
    <w:rsid w:val="000F6AB2"/>
    <w:rsid w:val="001005EB"/>
    <w:rsid w:val="00101158"/>
    <w:rsid w:val="00102E21"/>
    <w:rsid w:val="00106A0D"/>
    <w:rsid w:val="001072AB"/>
    <w:rsid w:val="00112828"/>
    <w:rsid w:val="00120758"/>
    <w:rsid w:val="0012149D"/>
    <w:rsid w:val="00122B47"/>
    <w:rsid w:val="001245DA"/>
    <w:rsid w:val="00124D98"/>
    <w:rsid w:val="00125463"/>
    <w:rsid w:val="00127CD4"/>
    <w:rsid w:val="00130786"/>
    <w:rsid w:val="00132EC1"/>
    <w:rsid w:val="00133CA3"/>
    <w:rsid w:val="0013625D"/>
    <w:rsid w:val="001367DA"/>
    <w:rsid w:val="00140FC6"/>
    <w:rsid w:val="00143657"/>
    <w:rsid w:val="001455A7"/>
    <w:rsid w:val="00150574"/>
    <w:rsid w:val="00150B8B"/>
    <w:rsid w:val="00152E15"/>
    <w:rsid w:val="00152FD8"/>
    <w:rsid w:val="00154437"/>
    <w:rsid w:val="001564CF"/>
    <w:rsid w:val="001565A0"/>
    <w:rsid w:val="001566F5"/>
    <w:rsid w:val="00161C61"/>
    <w:rsid w:val="00162B55"/>
    <w:rsid w:val="001636A7"/>
    <w:rsid w:val="00165158"/>
    <w:rsid w:val="00166150"/>
    <w:rsid w:val="00167E4D"/>
    <w:rsid w:val="001701AC"/>
    <w:rsid w:val="001730C4"/>
    <w:rsid w:val="00173F34"/>
    <w:rsid w:val="00174346"/>
    <w:rsid w:val="00175A97"/>
    <w:rsid w:val="0017671A"/>
    <w:rsid w:val="001847B5"/>
    <w:rsid w:val="00185A46"/>
    <w:rsid w:val="00185C9A"/>
    <w:rsid w:val="0018714A"/>
    <w:rsid w:val="0019145F"/>
    <w:rsid w:val="001939D8"/>
    <w:rsid w:val="0019629C"/>
    <w:rsid w:val="00196A11"/>
    <w:rsid w:val="00196C53"/>
    <w:rsid w:val="00196CDE"/>
    <w:rsid w:val="001973BB"/>
    <w:rsid w:val="001978CF"/>
    <w:rsid w:val="001A1D45"/>
    <w:rsid w:val="001A2E9F"/>
    <w:rsid w:val="001A324A"/>
    <w:rsid w:val="001A5475"/>
    <w:rsid w:val="001A5FF1"/>
    <w:rsid w:val="001B0760"/>
    <w:rsid w:val="001B0936"/>
    <w:rsid w:val="001B1181"/>
    <w:rsid w:val="001B37A0"/>
    <w:rsid w:val="001B4790"/>
    <w:rsid w:val="001B67C5"/>
    <w:rsid w:val="001C072D"/>
    <w:rsid w:val="001C086D"/>
    <w:rsid w:val="001C59A7"/>
    <w:rsid w:val="001D0A15"/>
    <w:rsid w:val="001D4D98"/>
    <w:rsid w:val="001D7357"/>
    <w:rsid w:val="001D786F"/>
    <w:rsid w:val="001E6BBF"/>
    <w:rsid w:val="001F7D74"/>
    <w:rsid w:val="00200B91"/>
    <w:rsid w:val="0020120B"/>
    <w:rsid w:val="002022D6"/>
    <w:rsid w:val="00202C76"/>
    <w:rsid w:val="00203578"/>
    <w:rsid w:val="00203B9C"/>
    <w:rsid w:val="002044E0"/>
    <w:rsid w:val="00211F97"/>
    <w:rsid w:val="00212713"/>
    <w:rsid w:val="00217C90"/>
    <w:rsid w:val="0022244B"/>
    <w:rsid w:val="002229B3"/>
    <w:rsid w:val="00222CFB"/>
    <w:rsid w:val="00223532"/>
    <w:rsid w:val="00225679"/>
    <w:rsid w:val="00227520"/>
    <w:rsid w:val="00230DA7"/>
    <w:rsid w:val="00232CD3"/>
    <w:rsid w:val="0023531D"/>
    <w:rsid w:val="00236B85"/>
    <w:rsid w:val="002410E6"/>
    <w:rsid w:val="00243265"/>
    <w:rsid w:val="002440AA"/>
    <w:rsid w:val="002473AB"/>
    <w:rsid w:val="002474DE"/>
    <w:rsid w:val="002522A9"/>
    <w:rsid w:val="00253AD7"/>
    <w:rsid w:val="002544C4"/>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3A69"/>
    <w:rsid w:val="002B64B7"/>
    <w:rsid w:val="002B6AA8"/>
    <w:rsid w:val="002C10E1"/>
    <w:rsid w:val="002C1287"/>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037"/>
    <w:rsid w:val="00310898"/>
    <w:rsid w:val="00311145"/>
    <w:rsid w:val="00311CD1"/>
    <w:rsid w:val="0031379C"/>
    <w:rsid w:val="00313AB4"/>
    <w:rsid w:val="00314C22"/>
    <w:rsid w:val="003155EB"/>
    <w:rsid w:val="0031690D"/>
    <w:rsid w:val="00322339"/>
    <w:rsid w:val="00323C1B"/>
    <w:rsid w:val="00324571"/>
    <w:rsid w:val="00324B05"/>
    <w:rsid w:val="00325C1F"/>
    <w:rsid w:val="00325F1A"/>
    <w:rsid w:val="00326BEB"/>
    <w:rsid w:val="00331B56"/>
    <w:rsid w:val="003320D2"/>
    <w:rsid w:val="00336844"/>
    <w:rsid w:val="003414F2"/>
    <w:rsid w:val="00341D0E"/>
    <w:rsid w:val="003457FF"/>
    <w:rsid w:val="003526EC"/>
    <w:rsid w:val="00353524"/>
    <w:rsid w:val="00354CFD"/>
    <w:rsid w:val="00355B43"/>
    <w:rsid w:val="003562F2"/>
    <w:rsid w:val="00356796"/>
    <w:rsid w:val="00357954"/>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3D9B"/>
    <w:rsid w:val="003A75E2"/>
    <w:rsid w:val="003B061F"/>
    <w:rsid w:val="003B08B1"/>
    <w:rsid w:val="003B2B49"/>
    <w:rsid w:val="003B3DF9"/>
    <w:rsid w:val="003B735D"/>
    <w:rsid w:val="003B7C26"/>
    <w:rsid w:val="003C410E"/>
    <w:rsid w:val="003D0A50"/>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057BD"/>
    <w:rsid w:val="00413911"/>
    <w:rsid w:val="00415920"/>
    <w:rsid w:val="00415EF6"/>
    <w:rsid w:val="0042238D"/>
    <w:rsid w:val="004224D3"/>
    <w:rsid w:val="004225C1"/>
    <w:rsid w:val="00422E5A"/>
    <w:rsid w:val="004243A6"/>
    <w:rsid w:val="00425EE3"/>
    <w:rsid w:val="00437673"/>
    <w:rsid w:val="004378EB"/>
    <w:rsid w:val="00441E04"/>
    <w:rsid w:val="00446473"/>
    <w:rsid w:val="00446F7A"/>
    <w:rsid w:val="004500A8"/>
    <w:rsid w:val="004501C3"/>
    <w:rsid w:val="00451761"/>
    <w:rsid w:val="0045211D"/>
    <w:rsid w:val="00452FFB"/>
    <w:rsid w:val="004557FD"/>
    <w:rsid w:val="004564D5"/>
    <w:rsid w:val="004670B5"/>
    <w:rsid w:val="0047014E"/>
    <w:rsid w:val="00471F28"/>
    <w:rsid w:val="00474E39"/>
    <w:rsid w:val="004767B9"/>
    <w:rsid w:val="00476AA8"/>
    <w:rsid w:val="00476B76"/>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B5EF3"/>
    <w:rsid w:val="004C059D"/>
    <w:rsid w:val="004C0FFD"/>
    <w:rsid w:val="004C240E"/>
    <w:rsid w:val="004C3FF5"/>
    <w:rsid w:val="004C4D20"/>
    <w:rsid w:val="004D1AAB"/>
    <w:rsid w:val="004D21B3"/>
    <w:rsid w:val="004D4B9C"/>
    <w:rsid w:val="004D6957"/>
    <w:rsid w:val="004E1BD1"/>
    <w:rsid w:val="004E20B0"/>
    <w:rsid w:val="004E4922"/>
    <w:rsid w:val="004E6720"/>
    <w:rsid w:val="004F2DD8"/>
    <w:rsid w:val="004F5181"/>
    <w:rsid w:val="00500F42"/>
    <w:rsid w:val="00502152"/>
    <w:rsid w:val="0050355C"/>
    <w:rsid w:val="00507A23"/>
    <w:rsid w:val="005102A3"/>
    <w:rsid w:val="005130EC"/>
    <w:rsid w:val="00514C8E"/>
    <w:rsid w:val="005160BC"/>
    <w:rsid w:val="00516615"/>
    <w:rsid w:val="0052134E"/>
    <w:rsid w:val="005239F7"/>
    <w:rsid w:val="005248AA"/>
    <w:rsid w:val="00530138"/>
    <w:rsid w:val="005308FA"/>
    <w:rsid w:val="00531286"/>
    <w:rsid w:val="00536FAC"/>
    <w:rsid w:val="00542434"/>
    <w:rsid w:val="00543161"/>
    <w:rsid w:val="005435B1"/>
    <w:rsid w:val="00552F86"/>
    <w:rsid w:val="00553056"/>
    <w:rsid w:val="00554543"/>
    <w:rsid w:val="00556DCB"/>
    <w:rsid w:val="00557DD3"/>
    <w:rsid w:val="00560118"/>
    <w:rsid w:val="005627AC"/>
    <w:rsid w:val="005627F1"/>
    <w:rsid w:val="00564348"/>
    <w:rsid w:val="005707CB"/>
    <w:rsid w:val="00573556"/>
    <w:rsid w:val="005735F9"/>
    <w:rsid w:val="005808FB"/>
    <w:rsid w:val="00586FCD"/>
    <w:rsid w:val="00587796"/>
    <w:rsid w:val="00590868"/>
    <w:rsid w:val="005919E7"/>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217C"/>
    <w:rsid w:val="005E48F6"/>
    <w:rsid w:val="005E50CB"/>
    <w:rsid w:val="005E6726"/>
    <w:rsid w:val="005F0259"/>
    <w:rsid w:val="005F22AC"/>
    <w:rsid w:val="005F4381"/>
    <w:rsid w:val="005F639E"/>
    <w:rsid w:val="005F65D2"/>
    <w:rsid w:val="005F76D1"/>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25B4"/>
    <w:rsid w:val="00633705"/>
    <w:rsid w:val="00634051"/>
    <w:rsid w:val="0063415C"/>
    <w:rsid w:val="006405F4"/>
    <w:rsid w:val="006409B1"/>
    <w:rsid w:val="0064145F"/>
    <w:rsid w:val="0064185F"/>
    <w:rsid w:val="00641D55"/>
    <w:rsid w:val="00642278"/>
    <w:rsid w:val="00645D2F"/>
    <w:rsid w:val="00646B41"/>
    <w:rsid w:val="00653FC6"/>
    <w:rsid w:val="00654714"/>
    <w:rsid w:val="00664167"/>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0A55"/>
    <w:rsid w:val="006A12D3"/>
    <w:rsid w:val="006A186D"/>
    <w:rsid w:val="006A2851"/>
    <w:rsid w:val="006A326E"/>
    <w:rsid w:val="006A5220"/>
    <w:rsid w:val="006A5DF8"/>
    <w:rsid w:val="006A625A"/>
    <w:rsid w:val="006B52F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07EC"/>
    <w:rsid w:val="006E12E1"/>
    <w:rsid w:val="006E185A"/>
    <w:rsid w:val="006E19A7"/>
    <w:rsid w:val="006E3C80"/>
    <w:rsid w:val="006E4BD5"/>
    <w:rsid w:val="006F1639"/>
    <w:rsid w:val="006F2A47"/>
    <w:rsid w:val="006F311E"/>
    <w:rsid w:val="006F3CE6"/>
    <w:rsid w:val="00702A8A"/>
    <w:rsid w:val="00720497"/>
    <w:rsid w:val="00720CD2"/>
    <w:rsid w:val="00722DED"/>
    <w:rsid w:val="00724715"/>
    <w:rsid w:val="00726392"/>
    <w:rsid w:val="00730613"/>
    <w:rsid w:val="00732C7F"/>
    <w:rsid w:val="00736BC8"/>
    <w:rsid w:val="007400B3"/>
    <w:rsid w:val="00741451"/>
    <w:rsid w:val="007448EB"/>
    <w:rsid w:val="00745AF4"/>
    <w:rsid w:val="007471B1"/>
    <w:rsid w:val="00750978"/>
    <w:rsid w:val="00750B15"/>
    <w:rsid w:val="00751276"/>
    <w:rsid w:val="0075318D"/>
    <w:rsid w:val="00754570"/>
    <w:rsid w:val="00760297"/>
    <w:rsid w:val="007613E0"/>
    <w:rsid w:val="00761E2A"/>
    <w:rsid w:val="00767D16"/>
    <w:rsid w:val="00771181"/>
    <w:rsid w:val="00771689"/>
    <w:rsid w:val="00771B88"/>
    <w:rsid w:val="00771DFB"/>
    <w:rsid w:val="007821BD"/>
    <w:rsid w:val="007849AC"/>
    <w:rsid w:val="00786DA0"/>
    <w:rsid w:val="007968C2"/>
    <w:rsid w:val="007A0A9A"/>
    <w:rsid w:val="007A1B03"/>
    <w:rsid w:val="007A1DAC"/>
    <w:rsid w:val="007A3696"/>
    <w:rsid w:val="007A48C0"/>
    <w:rsid w:val="007A496D"/>
    <w:rsid w:val="007A5BA2"/>
    <w:rsid w:val="007A61E2"/>
    <w:rsid w:val="007A7F04"/>
    <w:rsid w:val="007B212F"/>
    <w:rsid w:val="007B7766"/>
    <w:rsid w:val="007C57A5"/>
    <w:rsid w:val="007C72D5"/>
    <w:rsid w:val="007D2994"/>
    <w:rsid w:val="007D3C5B"/>
    <w:rsid w:val="007D5FD5"/>
    <w:rsid w:val="007E6EE9"/>
    <w:rsid w:val="007F0B90"/>
    <w:rsid w:val="007F124B"/>
    <w:rsid w:val="008027A3"/>
    <w:rsid w:val="0080331A"/>
    <w:rsid w:val="00803C1C"/>
    <w:rsid w:val="00806A53"/>
    <w:rsid w:val="00807CFB"/>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47F25"/>
    <w:rsid w:val="00850BC5"/>
    <w:rsid w:val="00850E67"/>
    <w:rsid w:val="00851BAE"/>
    <w:rsid w:val="008527C0"/>
    <w:rsid w:val="00855CB6"/>
    <w:rsid w:val="00857150"/>
    <w:rsid w:val="008574DA"/>
    <w:rsid w:val="008602BD"/>
    <w:rsid w:val="00860AE8"/>
    <w:rsid w:val="0086140D"/>
    <w:rsid w:val="00861D19"/>
    <w:rsid w:val="00871D4B"/>
    <w:rsid w:val="0087235F"/>
    <w:rsid w:val="0087332D"/>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5B86"/>
    <w:rsid w:val="008C68A1"/>
    <w:rsid w:val="008D1374"/>
    <w:rsid w:val="008D53E7"/>
    <w:rsid w:val="008E27C1"/>
    <w:rsid w:val="008E3A4F"/>
    <w:rsid w:val="008E7568"/>
    <w:rsid w:val="008E7C43"/>
    <w:rsid w:val="008F0009"/>
    <w:rsid w:val="008F0941"/>
    <w:rsid w:val="008F0E62"/>
    <w:rsid w:val="008F1F59"/>
    <w:rsid w:val="008F458D"/>
    <w:rsid w:val="00901871"/>
    <w:rsid w:val="00903320"/>
    <w:rsid w:val="009038E8"/>
    <w:rsid w:val="0090402E"/>
    <w:rsid w:val="009049E6"/>
    <w:rsid w:val="00904F00"/>
    <w:rsid w:val="00905BB1"/>
    <w:rsid w:val="009062E9"/>
    <w:rsid w:val="00911448"/>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5D73"/>
    <w:rsid w:val="00947833"/>
    <w:rsid w:val="00947E41"/>
    <w:rsid w:val="0095040B"/>
    <w:rsid w:val="009533BE"/>
    <w:rsid w:val="009538FD"/>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16C7"/>
    <w:rsid w:val="0098733E"/>
    <w:rsid w:val="00996245"/>
    <w:rsid w:val="009967F7"/>
    <w:rsid w:val="009A2AD8"/>
    <w:rsid w:val="009A3EAD"/>
    <w:rsid w:val="009A3F70"/>
    <w:rsid w:val="009A608C"/>
    <w:rsid w:val="009A69C6"/>
    <w:rsid w:val="009A78D1"/>
    <w:rsid w:val="009B1C71"/>
    <w:rsid w:val="009B2E51"/>
    <w:rsid w:val="009B739C"/>
    <w:rsid w:val="009B7568"/>
    <w:rsid w:val="009C75E1"/>
    <w:rsid w:val="009D0180"/>
    <w:rsid w:val="009D304F"/>
    <w:rsid w:val="009D4B5C"/>
    <w:rsid w:val="009D5163"/>
    <w:rsid w:val="009D733A"/>
    <w:rsid w:val="009D7610"/>
    <w:rsid w:val="009E6346"/>
    <w:rsid w:val="009E7E4C"/>
    <w:rsid w:val="009F016D"/>
    <w:rsid w:val="009F05D4"/>
    <w:rsid w:val="00A0194B"/>
    <w:rsid w:val="00A075AA"/>
    <w:rsid w:val="00A12B2F"/>
    <w:rsid w:val="00A13964"/>
    <w:rsid w:val="00A142EE"/>
    <w:rsid w:val="00A147BD"/>
    <w:rsid w:val="00A17D94"/>
    <w:rsid w:val="00A20392"/>
    <w:rsid w:val="00A2073A"/>
    <w:rsid w:val="00A20D39"/>
    <w:rsid w:val="00A21AB5"/>
    <w:rsid w:val="00A23B84"/>
    <w:rsid w:val="00A2428E"/>
    <w:rsid w:val="00A26012"/>
    <w:rsid w:val="00A30D9E"/>
    <w:rsid w:val="00A31A3F"/>
    <w:rsid w:val="00A32B92"/>
    <w:rsid w:val="00A345A0"/>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0CDD"/>
    <w:rsid w:val="00AA1D95"/>
    <w:rsid w:val="00AA23A5"/>
    <w:rsid w:val="00AA25CB"/>
    <w:rsid w:val="00AA49B7"/>
    <w:rsid w:val="00AA696D"/>
    <w:rsid w:val="00AB3C2A"/>
    <w:rsid w:val="00AB7835"/>
    <w:rsid w:val="00AB7933"/>
    <w:rsid w:val="00AC37E0"/>
    <w:rsid w:val="00AC5307"/>
    <w:rsid w:val="00AC787D"/>
    <w:rsid w:val="00AC7D17"/>
    <w:rsid w:val="00AD1C5B"/>
    <w:rsid w:val="00AD206D"/>
    <w:rsid w:val="00AD2934"/>
    <w:rsid w:val="00AD373B"/>
    <w:rsid w:val="00AD3F63"/>
    <w:rsid w:val="00AD5F36"/>
    <w:rsid w:val="00AD7099"/>
    <w:rsid w:val="00AD75D8"/>
    <w:rsid w:val="00AE298F"/>
    <w:rsid w:val="00AE2F34"/>
    <w:rsid w:val="00AE4211"/>
    <w:rsid w:val="00AE6319"/>
    <w:rsid w:val="00AF0711"/>
    <w:rsid w:val="00AF1F20"/>
    <w:rsid w:val="00AF2A89"/>
    <w:rsid w:val="00AF3666"/>
    <w:rsid w:val="00AF36F5"/>
    <w:rsid w:val="00AF41F0"/>
    <w:rsid w:val="00AF44FA"/>
    <w:rsid w:val="00AF5706"/>
    <w:rsid w:val="00AF5D33"/>
    <w:rsid w:val="00AF6F81"/>
    <w:rsid w:val="00B0480F"/>
    <w:rsid w:val="00B12043"/>
    <w:rsid w:val="00B1429B"/>
    <w:rsid w:val="00B16C82"/>
    <w:rsid w:val="00B24089"/>
    <w:rsid w:val="00B240F4"/>
    <w:rsid w:val="00B25DCB"/>
    <w:rsid w:val="00B26807"/>
    <w:rsid w:val="00B27685"/>
    <w:rsid w:val="00B301FC"/>
    <w:rsid w:val="00B30B71"/>
    <w:rsid w:val="00B31D18"/>
    <w:rsid w:val="00B32180"/>
    <w:rsid w:val="00B32D48"/>
    <w:rsid w:val="00B341E1"/>
    <w:rsid w:val="00B34A92"/>
    <w:rsid w:val="00B41EF0"/>
    <w:rsid w:val="00B44C7C"/>
    <w:rsid w:val="00B4790A"/>
    <w:rsid w:val="00B5078F"/>
    <w:rsid w:val="00B50C32"/>
    <w:rsid w:val="00B55441"/>
    <w:rsid w:val="00B566AF"/>
    <w:rsid w:val="00B56F73"/>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50D"/>
    <w:rsid w:val="00BD3610"/>
    <w:rsid w:val="00BE3880"/>
    <w:rsid w:val="00BE7674"/>
    <w:rsid w:val="00BF17C1"/>
    <w:rsid w:val="00BF4987"/>
    <w:rsid w:val="00BF5DB5"/>
    <w:rsid w:val="00BF6D91"/>
    <w:rsid w:val="00BF6ECA"/>
    <w:rsid w:val="00C118C8"/>
    <w:rsid w:val="00C13266"/>
    <w:rsid w:val="00C17499"/>
    <w:rsid w:val="00C20D98"/>
    <w:rsid w:val="00C22835"/>
    <w:rsid w:val="00C234F5"/>
    <w:rsid w:val="00C243D4"/>
    <w:rsid w:val="00C27457"/>
    <w:rsid w:val="00C27876"/>
    <w:rsid w:val="00C30114"/>
    <w:rsid w:val="00C31BDD"/>
    <w:rsid w:val="00C35C3F"/>
    <w:rsid w:val="00C35CE1"/>
    <w:rsid w:val="00C35EEA"/>
    <w:rsid w:val="00C42123"/>
    <w:rsid w:val="00C43D94"/>
    <w:rsid w:val="00C44B19"/>
    <w:rsid w:val="00C47CA0"/>
    <w:rsid w:val="00C50DB8"/>
    <w:rsid w:val="00C57683"/>
    <w:rsid w:val="00C61A28"/>
    <w:rsid w:val="00C63F76"/>
    <w:rsid w:val="00C65E36"/>
    <w:rsid w:val="00C661EA"/>
    <w:rsid w:val="00C724FC"/>
    <w:rsid w:val="00C76640"/>
    <w:rsid w:val="00C77480"/>
    <w:rsid w:val="00C77912"/>
    <w:rsid w:val="00C80923"/>
    <w:rsid w:val="00C82EF2"/>
    <w:rsid w:val="00C90347"/>
    <w:rsid w:val="00C92CD8"/>
    <w:rsid w:val="00C936B7"/>
    <w:rsid w:val="00C94799"/>
    <w:rsid w:val="00C96E7C"/>
    <w:rsid w:val="00CA0664"/>
    <w:rsid w:val="00CA3250"/>
    <w:rsid w:val="00CA3705"/>
    <w:rsid w:val="00CA3900"/>
    <w:rsid w:val="00CB15BE"/>
    <w:rsid w:val="00CB30AA"/>
    <w:rsid w:val="00CB79EE"/>
    <w:rsid w:val="00CC2F31"/>
    <w:rsid w:val="00CC320A"/>
    <w:rsid w:val="00CC69A7"/>
    <w:rsid w:val="00CD21D3"/>
    <w:rsid w:val="00CD461B"/>
    <w:rsid w:val="00CD6D29"/>
    <w:rsid w:val="00CD7256"/>
    <w:rsid w:val="00CD76FD"/>
    <w:rsid w:val="00CE17A3"/>
    <w:rsid w:val="00CE360F"/>
    <w:rsid w:val="00CE372F"/>
    <w:rsid w:val="00CE379A"/>
    <w:rsid w:val="00CE52C1"/>
    <w:rsid w:val="00CE6E0E"/>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30BB4"/>
    <w:rsid w:val="00D32563"/>
    <w:rsid w:val="00D32FB6"/>
    <w:rsid w:val="00D35B71"/>
    <w:rsid w:val="00D3670F"/>
    <w:rsid w:val="00D37062"/>
    <w:rsid w:val="00D416E1"/>
    <w:rsid w:val="00D41945"/>
    <w:rsid w:val="00D42D5A"/>
    <w:rsid w:val="00D44C60"/>
    <w:rsid w:val="00D450D9"/>
    <w:rsid w:val="00D45533"/>
    <w:rsid w:val="00D46362"/>
    <w:rsid w:val="00D4761B"/>
    <w:rsid w:val="00D47D62"/>
    <w:rsid w:val="00D5162C"/>
    <w:rsid w:val="00D52164"/>
    <w:rsid w:val="00D53A47"/>
    <w:rsid w:val="00D54424"/>
    <w:rsid w:val="00D579E8"/>
    <w:rsid w:val="00D619AE"/>
    <w:rsid w:val="00D61C6E"/>
    <w:rsid w:val="00D650B8"/>
    <w:rsid w:val="00D65388"/>
    <w:rsid w:val="00D670C7"/>
    <w:rsid w:val="00D70871"/>
    <w:rsid w:val="00D70BB8"/>
    <w:rsid w:val="00D72504"/>
    <w:rsid w:val="00D72D42"/>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464"/>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59F6"/>
    <w:rsid w:val="00DD60C4"/>
    <w:rsid w:val="00DD6C81"/>
    <w:rsid w:val="00DD745C"/>
    <w:rsid w:val="00DE1A7B"/>
    <w:rsid w:val="00DE2AF4"/>
    <w:rsid w:val="00DE310D"/>
    <w:rsid w:val="00DE3515"/>
    <w:rsid w:val="00DE3661"/>
    <w:rsid w:val="00DE4B5A"/>
    <w:rsid w:val="00DE4BCA"/>
    <w:rsid w:val="00DE7522"/>
    <w:rsid w:val="00DF058E"/>
    <w:rsid w:val="00DF107D"/>
    <w:rsid w:val="00DF3B92"/>
    <w:rsid w:val="00DF5E2E"/>
    <w:rsid w:val="00E008AA"/>
    <w:rsid w:val="00E0180D"/>
    <w:rsid w:val="00E02D8D"/>
    <w:rsid w:val="00E03FE9"/>
    <w:rsid w:val="00E0419B"/>
    <w:rsid w:val="00E0511C"/>
    <w:rsid w:val="00E11EAF"/>
    <w:rsid w:val="00E12362"/>
    <w:rsid w:val="00E20609"/>
    <w:rsid w:val="00E356DE"/>
    <w:rsid w:val="00E35A67"/>
    <w:rsid w:val="00E4315D"/>
    <w:rsid w:val="00E44176"/>
    <w:rsid w:val="00E4487C"/>
    <w:rsid w:val="00E525A7"/>
    <w:rsid w:val="00E52F0A"/>
    <w:rsid w:val="00E55EA7"/>
    <w:rsid w:val="00E57687"/>
    <w:rsid w:val="00E57718"/>
    <w:rsid w:val="00E655A2"/>
    <w:rsid w:val="00E67DA5"/>
    <w:rsid w:val="00E7334B"/>
    <w:rsid w:val="00E74D5D"/>
    <w:rsid w:val="00E80107"/>
    <w:rsid w:val="00E80C72"/>
    <w:rsid w:val="00E80E64"/>
    <w:rsid w:val="00E8195A"/>
    <w:rsid w:val="00E823DB"/>
    <w:rsid w:val="00E84403"/>
    <w:rsid w:val="00E85202"/>
    <w:rsid w:val="00E85C2D"/>
    <w:rsid w:val="00E87EE1"/>
    <w:rsid w:val="00E921A7"/>
    <w:rsid w:val="00E921AD"/>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F1BCD"/>
    <w:rsid w:val="00EF36C3"/>
    <w:rsid w:val="00EF3C8B"/>
    <w:rsid w:val="00EF522C"/>
    <w:rsid w:val="00EF6176"/>
    <w:rsid w:val="00EF6995"/>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668AE"/>
    <w:rsid w:val="00F677B9"/>
    <w:rsid w:val="00F71896"/>
    <w:rsid w:val="00F72E56"/>
    <w:rsid w:val="00F77F06"/>
    <w:rsid w:val="00F80588"/>
    <w:rsid w:val="00F812D0"/>
    <w:rsid w:val="00F81E52"/>
    <w:rsid w:val="00F82F8E"/>
    <w:rsid w:val="00F83D79"/>
    <w:rsid w:val="00F8561D"/>
    <w:rsid w:val="00F85794"/>
    <w:rsid w:val="00F90368"/>
    <w:rsid w:val="00F90851"/>
    <w:rsid w:val="00F91F1E"/>
    <w:rsid w:val="00F92745"/>
    <w:rsid w:val="00F92B65"/>
    <w:rsid w:val="00F9335E"/>
    <w:rsid w:val="00F94C9F"/>
    <w:rsid w:val="00F96814"/>
    <w:rsid w:val="00FA0921"/>
    <w:rsid w:val="00FA3481"/>
    <w:rsid w:val="00FA3A5C"/>
    <w:rsid w:val="00FB3DE0"/>
    <w:rsid w:val="00FB4003"/>
    <w:rsid w:val="00FB4A5A"/>
    <w:rsid w:val="00FC4B1E"/>
    <w:rsid w:val="00FC4DB5"/>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styleId="NichtaufgelsteErwhnung">
    <w:name w:val="Unresolved Mention"/>
    <w:basedOn w:val="Absatz-Standardschriftart"/>
    <w:rsid w:val="00A260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72017237">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2652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Nicole Herrmann</cp:lastModifiedBy>
  <cp:revision>3</cp:revision>
  <cp:lastPrinted>2017-10-09T13:20:00Z</cp:lastPrinted>
  <dcterms:created xsi:type="dcterms:W3CDTF">2019-04-10T07:41:00Z</dcterms:created>
  <dcterms:modified xsi:type="dcterms:W3CDTF">2019-04-15T07:16:00Z</dcterms:modified>
</cp:coreProperties>
</file>