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036947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704E6">
        <w:rPr>
          <w:rFonts w:ascii="Arial" w:hAnsi="Arial" w:cs="Tahoma"/>
          <w:b/>
          <w:bCs/>
          <w:sz w:val="28"/>
        </w:rPr>
        <w:t>14</w:t>
      </w:r>
      <w:r w:rsidR="004F5181">
        <w:rPr>
          <w:rFonts w:ascii="Arial" w:hAnsi="Arial" w:cs="Tahoma"/>
          <w:b/>
          <w:bCs/>
          <w:sz w:val="28"/>
        </w:rPr>
        <w:t>/</w:t>
      </w:r>
      <w:r w:rsidR="00C704E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73E41FA" w14:textId="64F58531" w:rsidR="007F43C0" w:rsidRDefault="000E062B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Der läuft auf jeder Hardware</w:t>
      </w:r>
    </w:p>
    <w:p w14:paraId="6A75D78E" w14:textId="2E13F577" w:rsidR="007F43C0" w:rsidRDefault="00E01205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Rameder präsentiert </w:t>
      </w:r>
      <w:r w:rsidR="000E062B">
        <w:rPr>
          <w:rFonts w:ascii="Arial" w:hAnsi="Arial"/>
          <w:b/>
          <w:color w:val="000000"/>
          <w:sz w:val="22"/>
        </w:rPr>
        <w:t>druckfrischen</w:t>
      </w:r>
      <w:r>
        <w:rPr>
          <w:rFonts w:ascii="Arial" w:hAnsi="Arial"/>
          <w:b/>
          <w:color w:val="000000"/>
          <w:sz w:val="22"/>
        </w:rPr>
        <w:t xml:space="preserve"> </w:t>
      </w:r>
      <w:r w:rsidR="000E062B">
        <w:rPr>
          <w:rFonts w:ascii="Arial" w:hAnsi="Arial"/>
          <w:b/>
          <w:color w:val="000000"/>
          <w:sz w:val="22"/>
        </w:rPr>
        <w:t xml:space="preserve">Katalog </w:t>
      </w:r>
      <w:r w:rsidR="008E3874">
        <w:rPr>
          <w:rFonts w:ascii="Arial" w:hAnsi="Arial"/>
          <w:b/>
          <w:color w:val="000000"/>
          <w:sz w:val="22"/>
        </w:rPr>
        <w:t>rund um Anhängerkupplungen und Kfz-Zubehör</w:t>
      </w:r>
    </w:p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6F9771FB" w14:textId="51D74A67" w:rsidR="000A5E0D" w:rsidRDefault="000E062B" w:rsidP="000A5E0D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Egal ob Verkaufstresen, Werkstattboden oder ölverschmierte Hände – der neue </w:t>
      </w:r>
      <w:r w:rsidRPr="000E062B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-Katalog läuft auf jeder beliebigen Hardwareplattform. Und das ist längst nicht der einzige Grund, warum Europas größter Anbieter von Anhängerkupplungen und Transportlösungen fürs Auto </w:t>
      </w:r>
      <w:r w:rsidR="00EB7207">
        <w:rPr>
          <w:rFonts w:ascii="Arial" w:hAnsi="Arial"/>
          <w:color w:val="000000"/>
          <w:sz w:val="22"/>
        </w:rPr>
        <w:t xml:space="preserve">auch 2018 </w:t>
      </w:r>
      <w:r>
        <w:rPr>
          <w:rFonts w:ascii="Arial" w:hAnsi="Arial"/>
          <w:color w:val="000000"/>
          <w:sz w:val="22"/>
        </w:rPr>
        <w:t>auf eine gedruckte Warenübersicht setz</w:t>
      </w:r>
      <w:r w:rsidR="00B21FFE">
        <w:rPr>
          <w:rFonts w:ascii="Arial" w:hAnsi="Arial"/>
          <w:color w:val="000000"/>
          <w:sz w:val="22"/>
        </w:rPr>
        <w:t>t, die das große Sortiment übersichtlich abbildet und jederzeit als Nachschlagewerk dient</w:t>
      </w:r>
      <w:r>
        <w:rPr>
          <w:rFonts w:ascii="Arial" w:hAnsi="Arial"/>
          <w:color w:val="000000"/>
          <w:sz w:val="22"/>
        </w:rPr>
        <w:t>. „</w:t>
      </w:r>
      <w:r w:rsidR="003A0223">
        <w:rPr>
          <w:rFonts w:ascii="Arial" w:hAnsi="Arial"/>
          <w:color w:val="000000"/>
          <w:sz w:val="22"/>
        </w:rPr>
        <w:t>Wer glaub</w:t>
      </w:r>
      <w:r w:rsidR="001F7EA7">
        <w:rPr>
          <w:rFonts w:ascii="Arial" w:hAnsi="Arial"/>
          <w:color w:val="000000"/>
          <w:sz w:val="22"/>
        </w:rPr>
        <w:t>t</w:t>
      </w:r>
      <w:r w:rsidR="003A0223">
        <w:rPr>
          <w:rFonts w:ascii="Arial" w:hAnsi="Arial"/>
          <w:color w:val="000000"/>
          <w:sz w:val="22"/>
        </w:rPr>
        <w:t xml:space="preserve">, dass gedruckte Kataloge ein Relikt aus der </w:t>
      </w:r>
      <w:r>
        <w:rPr>
          <w:rFonts w:ascii="Arial" w:hAnsi="Arial"/>
          <w:color w:val="000000"/>
          <w:sz w:val="22"/>
        </w:rPr>
        <w:t>,</w:t>
      </w:r>
      <w:r w:rsidR="003A0223">
        <w:rPr>
          <w:rFonts w:ascii="Arial" w:hAnsi="Arial"/>
          <w:color w:val="000000"/>
          <w:sz w:val="22"/>
        </w:rPr>
        <w:t>analogen Vergangenheit</w:t>
      </w:r>
      <w:r>
        <w:rPr>
          <w:rFonts w:ascii="Arial" w:hAnsi="Arial"/>
          <w:color w:val="000000"/>
          <w:sz w:val="22"/>
        </w:rPr>
        <w:t>‘</w:t>
      </w:r>
      <w:r w:rsidR="003A0223">
        <w:rPr>
          <w:rFonts w:ascii="Arial" w:hAnsi="Arial"/>
          <w:color w:val="000000"/>
          <w:sz w:val="22"/>
        </w:rPr>
        <w:t xml:space="preserve"> sind, unterschätzt deren Poten</w:t>
      </w:r>
      <w:r w:rsidR="00E74132">
        <w:rPr>
          <w:rFonts w:ascii="Arial" w:hAnsi="Arial"/>
          <w:color w:val="000000"/>
          <w:sz w:val="22"/>
        </w:rPr>
        <w:t>z</w:t>
      </w:r>
      <w:r w:rsidR="003A0223">
        <w:rPr>
          <w:rFonts w:ascii="Arial" w:hAnsi="Arial"/>
          <w:color w:val="000000"/>
          <w:sz w:val="22"/>
        </w:rPr>
        <w:t>ial</w:t>
      </w:r>
      <w:r w:rsidR="00ED7FAB">
        <w:rPr>
          <w:rFonts w:ascii="Arial" w:hAnsi="Arial"/>
          <w:color w:val="000000"/>
          <w:sz w:val="22"/>
        </w:rPr>
        <w:t>“</w:t>
      </w:r>
      <w:r>
        <w:rPr>
          <w:rFonts w:ascii="Arial" w:hAnsi="Arial"/>
          <w:color w:val="000000"/>
          <w:sz w:val="22"/>
        </w:rPr>
        <w:t>, erläutert Marketingleiter Jens Waldmann.</w:t>
      </w:r>
      <w:r w:rsidR="00BE3357">
        <w:rPr>
          <w:rFonts w:ascii="Arial" w:hAnsi="Arial"/>
          <w:color w:val="000000"/>
          <w:sz w:val="22"/>
        </w:rPr>
        <w:t xml:space="preserve"> </w:t>
      </w:r>
      <w:r w:rsidR="00BE3357" w:rsidRPr="00BE3357">
        <w:rPr>
          <w:rFonts w:ascii="Arial" w:hAnsi="Arial"/>
          <w:b/>
          <w:color w:val="000000"/>
          <w:sz w:val="22"/>
        </w:rPr>
        <w:t>Rameder</w:t>
      </w:r>
      <w:r w:rsidR="00BE3357">
        <w:rPr>
          <w:rFonts w:ascii="Arial" w:hAnsi="Arial"/>
          <w:color w:val="000000"/>
          <w:sz w:val="22"/>
        </w:rPr>
        <w:t xml:space="preserve"> setzt dabei natürlich auf eine mehrgleisige Strategie und bietet natürlich neben dem gedruckten Katalog auch eine tagesaktuelle Onlineübersicht an sowie eine Anbindung an das Teilemanagement-System TecDoc</w:t>
      </w:r>
      <w:r w:rsidR="00387799">
        <w:rPr>
          <w:rFonts w:ascii="Arial" w:hAnsi="Arial"/>
          <w:color w:val="000000"/>
          <w:sz w:val="22"/>
        </w:rPr>
        <w:t xml:space="preserve"> und nicht zuletzt eine telefonische Bestellhotline</w:t>
      </w:r>
      <w:r w:rsidR="00BE3357">
        <w:rPr>
          <w:rFonts w:ascii="Arial" w:hAnsi="Arial"/>
          <w:color w:val="000000"/>
          <w:sz w:val="22"/>
        </w:rPr>
        <w:t>.</w:t>
      </w:r>
      <w:r w:rsidR="00387799">
        <w:rPr>
          <w:rFonts w:ascii="Arial" w:hAnsi="Arial"/>
          <w:color w:val="000000"/>
          <w:sz w:val="22"/>
        </w:rPr>
        <w:t xml:space="preserve"> „Jeder dieser Kanäle hat seine individuellen Vorteile“, so Waldmann.</w:t>
      </w:r>
      <w:bookmarkStart w:id="0" w:name="_GoBack"/>
      <w:bookmarkEnd w:id="0"/>
    </w:p>
    <w:p w14:paraId="3872688C" w14:textId="16C672C5" w:rsidR="000A5E0D" w:rsidRDefault="000A5E0D" w:rsidP="000A5E0D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DF9145D" w14:textId="143C59B2" w:rsidR="00387799" w:rsidRDefault="00387799" w:rsidP="00387799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Gerade in kleinen Werkstätten hängt das Team aber eben nicht permanent am Computer oder am Hörer, so dass ein gedruckter Katalog vielfältige Zusatz-Optionen bietet. Möchte man sich Notizen machen, einen Merkzettel einkleben, einem Kunden nur schnell mal etwas zeigen</w:t>
      </w:r>
      <w:r w:rsidR="00406AC6">
        <w:rPr>
          <w:rFonts w:ascii="Arial" w:hAnsi="Arial"/>
          <w:color w:val="000000"/>
          <w:sz w:val="22"/>
        </w:rPr>
        <w:t>, mühelos hin- und herblättern</w:t>
      </w:r>
      <w:r>
        <w:rPr>
          <w:rFonts w:ascii="Arial" w:hAnsi="Arial"/>
          <w:color w:val="000000"/>
          <w:sz w:val="22"/>
        </w:rPr>
        <w:t xml:space="preserve"> oder mit schmutzigen Händen direkt am Fahrzeug ein Produkt heraussuchen, ist das gedruckte Werk unschlagbar. Häufig dient der Katalog auch als Bindeglied zum Online-Shop unter </w:t>
      </w:r>
      <w:hyperlink r:id="rId7" w:history="1">
        <w:r w:rsidRPr="00623A66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, wo dann der eigentliche Bestellvorgang ausgelöst wird. </w:t>
      </w:r>
    </w:p>
    <w:p w14:paraId="3FE90B69" w14:textId="77777777" w:rsidR="00387799" w:rsidRDefault="00387799" w:rsidP="00387799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4730F7D3" w14:textId="20BA7104" w:rsidR="00322DD7" w:rsidRDefault="00387799" w:rsidP="00387799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Denn trotz aller Vorteile einer digitalen Vertriebsplattform bieten eben auch Kataloge eine hervorragende Übersicht und sind nicht selten das Mittel der Wahl, wenn Fachleute ein passendes Produkt suchen. </w:t>
      </w:r>
      <w:r w:rsidR="00322DD7">
        <w:rPr>
          <w:rFonts w:ascii="Arial" w:hAnsi="Arial"/>
          <w:color w:val="000000"/>
          <w:sz w:val="22"/>
        </w:rPr>
        <w:t xml:space="preserve">Mit über 20 Jahren Erfahrung im Vertrieb von Anhängerkupplungen und Kfz-Transportzubehör sowie einem kontinuierlichen Wachstum konnte </w:t>
      </w:r>
      <w:r w:rsidR="00322DD7" w:rsidRPr="00552E02">
        <w:rPr>
          <w:rFonts w:ascii="Arial" w:hAnsi="Arial"/>
          <w:b/>
          <w:color w:val="000000"/>
          <w:sz w:val="22"/>
        </w:rPr>
        <w:t>Rameder</w:t>
      </w:r>
      <w:r w:rsidR="00322DD7">
        <w:rPr>
          <w:rFonts w:ascii="Arial" w:hAnsi="Arial"/>
          <w:color w:val="000000"/>
          <w:sz w:val="22"/>
        </w:rPr>
        <w:t xml:space="preserve"> eine Vielzahl von Erfahrungswerten sammeln, um Gewerbe-Kunden einen möglichst reibungslosen Einkauf zu garantieren. </w:t>
      </w:r>
    </w:p>
    <w:p w14:paraId="684341AF" w14:textId="77777777" w:rsidR="00322DD7" w:rsidRDefault="00322DD7" w:rsidP="00322DD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230110C2" w14:textId="0C502A0D" w:rsidR="00DC6CFA" w:rsidRDefault="00DC6CFA" w:rsidP="00F30C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Katalog ist nach Zusendung eine</w:t>
      </w:r>
      <w:r w:rsidR="001F7EA7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 gewerblichen Nachweises per E-Mail, Fax oder Post erhältlich.</w:t>
      </w:r>
    </w:p>
    <w:p w14:paraId="741BBA21" w14:textId="77777777" w:rsidR="00DC6CFA" w:rsidRDefault="00DC6CFA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6E62AE65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26CF0882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F2192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F2192B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1" w:history="1">
        <w:r w:rsidRPr="00F2192B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F2192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83E01" w14:textId="77777777" w:rsidR="000B1591" w:rsidRDefault="000B1591">
      <w:r>
        <w:separator/>
      </w:r>
    </w:p>
  </w:endnote>
  <w:endnote w:type="continuationSeparator" w:id="0">
    <w:p w14:paraId="04CBB962" w14:textId="77777777" w:rsidR="000B1591" w:rsidRDefault="000B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8D65D" w14:textId="77777777" w:rsidR="000B1591" w:rsidRDefault="000B1591">
      <w:r>
        <w:separator/>
      </w:r>
    </w:p>
  </w:footnote>
  <w:footnote w:type="continuationSeparator" w:id="0">
    <w:p w14:paraId="3A63C1FE" w14:textId="77777777" w:rsidR="000B1591" w:rsidRDefault="000B1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1D8F"/>
    <w:rsid w:val="0001336E"/>
    <w:rsid w:val="000179C3"/>
    <w:rsid w:val="000220A8"/>
    <w:rsid w:val="0002404A"/>
    <w:rsid w:val="000264E7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591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1005EB"/>
    <w:rsid w:val="00101158"/>
    <w:rsid w:val="00102E21"/>
    <w:rsid w:val="00110186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5D9F"/>
    <w:rsid w:val="001F7D74"/>
    <w:rsid w:val="001F7EA7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5416"/>
    <w:rsid w:val="00227520"/>
    <w:rsid w:val="0023083D"/>
    <w:rsid w:val="00230DA7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380"/>
    <w:rsid w:val="002831E7"/>
    <w:rsid w:val="00290A3C"/>
    <w:rsid w:val="00291A39"/>
    <w:rsid w:val="002920E0"/>
    <w:rsid w:val="002931D5"/>
    <w:rsid w:val="00294224"/>
    <w:rsid w:val="00294249"/>
    <w:rsid w:val="0029687B"/>
    <w:rsid w:val="002968BB"/>
    <w:rsid w:val="0029702C"/>
    <w:rsid w:val="002A0778"/>
    <w:rsid w:val="002A15F7"/>
    <w:rsid w:val="002A33F1"/>
    <w:rsid w:val="002A3486"/>
    <w:rsid w:val="002A62B5"/>
    <w:rsid w:val="002B1A77"/>
    <w:rsid w:val="002B64B7"/>
    <w:rsid w:val="002B6AA8"/>
    <w:rsid w:val="002B6E92"/>
    <w:rsid w:val="002C10E1"/>
    <w:rsid w:val="002C3E83"/>
    <w:rsid w:val="002D0E4A"/>
    <w:rsid w:val="002D37A1"/>
    <w:rsid w:val="002D5855"/>
    <w:rsid w:val="002D7F36"/>
    <w:rsid w:val="002E0AC9"/>
    <w:rsid w:val="002E179F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2DD7"/>
    <w:rsid w:val="00324B05"/>
    <w:rsid w:val="00325F1A"/>
    <w:rsid w:val="00326BEB"/>
    <w:rsid w:val="00331B56"/>
    <w:rsid w:val="003320D2"/>
    <w:rsid w:val="00341D0E"/>
    <w:rsid w:val="003427CE"/>
    <w:rsid w:val="003526EC"/>
    <w:rsid w:val="00354BC2"/>
    <w:rsid w:val="00354CFD"/>
    <w:rsid w:val="003562F2"/>
    <w:rsid w:val="00356796"/>
    <w:rsid w:val="0036234E"/>
    <w:rsid w:val="00366D7F"/>
    <w:rsid w:val="00366DC9"/>
    <w:rsid w:val="00367B2C"/>
    <w:rsid w:val="00371B8A"/>
    <w:rsid w:val="00373FB1"/>
    <w:rsid w:val="00375941"/>
    <w:rsid w:val="00380DFA"/>
    <w:rsid w:val="0038103F"/>
    <w:rsid w:val="003825D6"/>
    <w:rsid w:val="00387799"/>
    <w:rsid w:val="00387AB5"/>
    <w:rsid w:val="00390BA4"/>
    <w:rsid w:val="00390C71"/>
    <w:rsid w:val="003921C7"/>
    <w:rsid w:val="00397A57"/>
    <w:rsid w:val="003A0223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4DC8"/>
    <w:rsid w:val="003F583E"/>
    <w:rsid w:val="003F7678"/>
    <w:rsid w:val="00401542"/>
    <w:rsid w:val="004017EE"/>
    <w:rsid w:val="0040373F"/>
    <w:rsid w:val="00403E63"/>
    <w:rsid w:val="0040451F"/>
    <w:rsid w:val="00406AC6"/>
    <w:rsid w:val="00410090"/>
    <w:rsid w:val="00415920"/>
    <w:rsid w:val="00415EF6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1761"/>
    <w:rsid w:val="0045211D"/>
    <w:rsid w:val="00452FFB"/>
    <w:rsid w:val="0045437C"/>
    <w:rsid w:val="004557FD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6A3C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B09BC"/>
    <w:rsid w:val="004B4078"/>
    <w:rsid w:val="004C059D"/>
    <w:rsid w:val="004C0882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42434"/>
    <w:rsid w:val="00543161"/>
    <w:rsid w:val="005435B1"/>
    <w:rsid w:val="00543F79"/>
    <w:rsid w:val="00547DAE"/>
    <w:rsid w:val="00551420"/>
    <w:rsid w:val="00552E02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64A4"/>
    <w:rsid w:val="006700ED"/>
    <w:rsid w:val="00672AC6"/>
    <w:rsid w:val="00672B64"/>
    <w:rsid w:val="00676426"/>
    <w:rsid w:val="00677D2C"/>
    <w:rsid w:val="00680B4F"/>
    <w:rsid w:val="00682D42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494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702A8A"/>
    <w:rsid w:val="00713A69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2263"/>
    <w:rsid w:val="0075318D"/>
    <w:rsid w:val="007535AF"/>
    <w:rsid w:val="00760297"/>
    <w:rsid w:val="007613E0"/>
    <w:rsid w:val="00761E2A"/>
    <w:rsid w:val="0076393C"/>
    <w:rsid w:val="00767D16"/>
    <w:rsid w:val="00771181"/>
    <w:rsid w:val="00771689"/>
    <w:rsid w:val="00771DFB"/>
    <w:rsid w:val="007760AB"/>
    <w:rsid w:val="00776AF6"/>
    <w:rsid w:val="00786DA0"/>
    <w:rsid w:val="007A1B03"/>
    <w:rsid w:val="007A1DAC"/>
    <w:rsid w:val="007A496D"/>
    <w:rsid w:val="007A61E2"/>
    <w:rsid w:val="007A7F04"/>
    <w:rsid w:val="007B0ED0"/>
    <w:rsid w:val="007B212F"/>
    <w:rsid w:val="007B39CD"/>
    <w:rsid w:val="007B5880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C1C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9D2"/>
    <w:rsid w:val="00827308"/>
    <w:rsid w:val="00833D59"/>
    <w:rsid w:val="008342AB"/>
    <w:rsid w:val="0083526E"/>
    <w:rsid w:val="00835A04"/>
    <w:rsid w:val="008361FF"/>
    <w:rsid w:val="00837DF3"/>
    <w:rsid w:val="008410AC"/>
    <w:rsid w:val="008426C4"/>
    <w:rsid w:val="008429F3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631B"/>
    <w:rsid w:val="008812BB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1972"/>
    <w:rsid w:val="008C28C3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50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A07E0"/>
    <w:rsid w:val="009A3EAD"/>
    <w:rsid w:val="009A3F70"/>
    <w:rsid w:val="009A608C"/>
    <w:rsid w:val="009A78D1"/>
    <w:rsid w:val="009A79A2"/>
    <w:rsid w:val="009B58AC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76CC"/>
    <w:rsid w:val="00A016AF"/>
    <w:rsid w:val="00A075AA"/>
    <w:rsid w:val="00A11607"/>
    <w:rsid w:val="00A12B2F"/>
    <w:rsid w:val="00A13964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597B"/>
    <w:rsid w:val="00A76EE7"/>
    <w:rsid w:val="00A770ED"/>
    <w:rsid w:val="00A804C2"/>
    <w:rsid w:val="00A8513F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D1180"/>
    <w:rsid w:val="00AD1C5B"/>
    <w:rsid w:val="00AD2934"/>
    <w:rsid w:val="00AD3F63"/>
    <w:rsid w:val="00AD5F36"/>
    <w:rsid w:val="00AD7099"/>
    <w:rsid w:val="00AD75D8"/>
    <w:rsid w:val="00AE1A8B"/>
    <w:rsid w:val="00AE298F"/>
    <w:rsid w:val="00AE4211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1FFE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70890"/>
    <w:rsid w:val="00B7140F"/>
    <w:rsid w:val="00B752E0"/>
    <w:rsid w:val="00B824F3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CA0"/>
    <w:rsid w:val="00C50DB8"/>
    <w:rsid w:val="00C57683"/>
    <w:rsid w:val="00C61A28"/>
    <w:rsid w:val="00C63F76"/>
    <w:rsid w:val="00C65E36"/>
    <w:rsid w:val="00C661EA"/>
    <w:rsid w:val="00C704E6"/>
    <w:rsid w:val="00C724FC"/>
    <w:rsid w:val="00C77480"/>
    <w:rsid w:val="00C77912"/>
    <w:rsid w:val="00C77D74"/>
    <w:rsid w:val="00C80923"/>
    <w:rsid w:val="00C82EF2"/>
    <w:rsid w:val="00C936B7"/>
    <w:rsid w:val="00C94799"/>
    <w:rsid w:val="00C96E7C"/>
    <w:rsid w:val="00CA3250"/>
    <w:rsid w:val="00CA3705"/>
    <w:rsid w:val="00CB15BE"/>
    <w:rsid w:val="00CB1609"/>
    <w:rsid w:val="00CB30AA"/>
    <w:rsid w:val="00CB51A6"/>
    <w:rsid w:val="00CB79EE"/>
    <w:rsid w:val="00CC2F31"/>
    <w:rsid w:val="00CC69A7"/>
    <w:rsid w:val="00CD461B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7C"/>
    <w:rsid w:val="00D17CE5"/>
    <w:rsid w:val="00D22DD4"/>
    <w:rsid w:val="00D2452A"/>
    <w:rsid w:val="00D260F3"/>
    <w:rsid w:val="00D30BB4"/>
    <w:rsid w:val="00D35179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7E4"/>
    <w:rsid w:val="00D859E0"/>
    <w:rsid w:val="00D8783A"/>
    <w:rsid w:val="00D914D3"/>
    <w:rsid w:val="00D91BB7"/>
    <w:rsid w:val="00D938BC"/>
    <w:rsid w:val="00D964F2"/>
    <w:rsid w:val="00D9662C"/>
    <w:rsid w:val="00D96A24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60C4"/>
    <w:rsid w:val="00DE3515"/>
    <w:rsid w:val="00DE3661"/>
    <w:rsid w:val="00DE4B5A"/>
    <w:rsid w:val="00DE4BCA"/>
    <w:rsid w:val="00DF058E"/>
    <w:rsid w:val="00DF21AB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609"/>
    <w:rsid w:val="00E25F79"/>
    <w:rsid w:val="00E35A67"/>
    <w:rsid w:val="00E37A2C"/>
    <w:rsid w:val="00E4487C"/>
    <w:rsid w:val="00E525A7"/>
    <w:rsid w:val="00E52F0A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5DF"/>
    <w:rsid w:val="00EA470B"/>
    <w:rsid w:val="00EA5AF4"/>
    <w:rsid w:val="00EB2443"/>
    <w:rsid w:val="00EB49FD"/>
    <w:rsid w:val="00EB5A06"/>
    <w:rsid w:val="00EB7207"/>
    <w:rsid w:val="00EC343F"/>
    <w:rsid w:val="00EC6B66"/>
    <w:rsid w:val="00EC6CBA"/>
    <w:rsid w:val="00EC7B9E"/>
    <w:rsid w:val="00ED1031"/>
    <w:rsid w:val="00ED6776"/>
    <w:rsid w:val="00ED7FAB"/>
    <w:rsid w:val="00EE3699"/>
    <w:rsid w:val="00EE5404"/>
    <w:rsid w:val="00EF1BCD"/>
    <w:rsid w:val="00EF3C8B"/>
    <w:rsid w:val="00EF522C"/>
    <w:rsid w:val="00EF6176"/>
    <w:rsid w:val="00EF7E39"/>
    <w:rsid w:val="00F01A76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B0C1C8DB-233A-BD4D-B8F4-D9AAE2F4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2982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13</cp:revision>
  <cp:lastPrinted>2018-03-14T14:01:00Z</cp:lastPrinted>
  <dcterms:created xsi:type="dcterms:W3CDTF">2018-03-14T15:31:00Z</dcterms:created>
  <dcterms:modified xsi:type="dcterms:W3CDTF">2018-04-05T07:25:00Z</dcterms:modified>
</cp:coreProperties>
</file>